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1C" w:rsidRPr="00B8321C" w:rsidRDefault="00B8321C" w:rsidP="00B8321C">
      <w:pPr>
        <w:pStyle w:val="a5"/>
        <w:ind w:left="420" w:firstLineChars="0" w:firstLine="0"/>
        <w:rPr>
          <w:rFonts w:ascii="微软雅黑" w:eastAsia="微软雅黑" w:hAnsi="微软雅黑"/>
        </w:rPr>
      </w:pPr>
      <w:bookmarkStart w:id="0" w:name="_GoBack"/>
      <w:bookmarkEnd w:id="0"/>
    </w:p>
    <w:p w:rsidR="00B8321C" w:rsidRPr="00B8321C" w:rsidRDefault="00B8321C" w:rsidP="00B8321C">
      <w:pPr>
        <w:pStyle w:val="a5"/>
        <w:ind w:leftChars="371" w:left="779" w:firstLineChars="645" w:firstLine="2322"/>
        <w:rPr>
          <w:rStyle w:val="a8"/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B8321C">
        <w:rPr>
          <w:rStyle w:val="a8"/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曙光星云企业简介</w:t>
      </w:r>
    </w:p>
    <w:p w:rsidR="00B8321C" w:rsidRPr="00B8321C" w:rsidRDefault="00B8321C" w:rsidP="00B8321C">
      <w:pPr>
        <w:pStyle w:val="a5"/>
        <w:ind w:left="780" w:firstLineChars="0" w:firstLine="0"/>
        <w:rPr>
          <w:rFonts w:ascii="微软雅黑" w:eastAsia="微软雅黑" w:hAnsi="微软雅黑" w:cs="Times New Roman"/>
          <w:b/>
          <w:sz w:val="28"/>
          <w:szCs w:val="28"/>
        </w:rPr>
      </w:pPr>
    </w:p>
    <w:p w:rsidR="00B8321C" w:rsidRPr="00B8321C" w:rsidRDefault="00B8321C" w:rsidP="00B8321C">
      <w:pPr>
        <w:ind w:firstLineChars="200" w:firstLine="420"/>
        <w:rPr>
          <w:rFonts w:ascii="微软雅黑" w:eastAsia="微软雅黑" w:hAnsi="微软雅黑" w:cs="Times New Roman"/>
          <w:bCs/>
          <w:szCs w:val="21"/>
        </w:rPr>
      </w:pPr>
      <w:r w:rsidRPr="00B8321C">
        <w:rPr>
          <w:rFonts w:ascii="微软雅黑" w:eastAsia="微软雅黑" w:hAnsi="微软雅黑" w:cs="Times New Roman" w:hint="eastAsia"/>
          <w:bCs/>
          <w:szCs w:val="21"/>
        </w:rPr>
        <w:t>曙光星云信息技术（北京）有限公司（以下简称曙光星云）是一家专注于智慧城市设计、建设、运营的高科技企业。曙光星云在国家大力发展智慧城市建设的政策指导下，由曙光集团与国家行政学院强势合作成立。</w:t>
      </w:r>
    </w:p>
    <w:p w:rsidR="00B8321C" w:rsidRPr="00B8321C" w:rsidRDefault="00B8321C" w:rsidP="00B8321C">
      <w:pPr>
        <w:ind w:firstLineChars="200" w:firstLine="420"/>
        <w:rPr>
          <w:rFonts w:ascii="微软雅黑" w:eastAsia="微软雅黑" w:hAnsi="微软雅黑" w:cs="Times New Roman"/>
          <w:bCs/>
          <w:szCs w:val="21"/>
        </w:rPr>
      </w:pPr>
      <w:r w:rsidRPr="00B8321C">
        <w:rPr>
          <w:rFonts w:ascii="微软雅黑" w:eastAsia="微软雅黑" w:hAnsi="微软雅黑" w:cs="Times New Roman" w:hint="eastAsia"/>
          <w:bCs/>
          <w:szCs w:val="21"/>
        </w:rPr>
        <w:t>曙光星云智慧城市业务的核心竞争优势包括：（1）云计算、大数据、服务器、存储、高性能计算等领域十余年自主研发的技术优势；（2）成都、无锡、南京、包头等十个城市云计算中心建设和多年运作中积累的大量成功经验；（3）行政学院长期以来对于政府管理业务的不断总结、分析和深刻理解。</w:t>
      </w:r>
    </w:p>
    <w:p w:rsidR="00B8321C" w:rsidRPr="00B8321C" w:rsidRDefault="00B8321C" w:rsidP="00B8321C">
      <w:pPr>
        <w:ind w:firstLineChars="200" w:firstLine="420"/>
        <w:rPr>
          <w:rFonts w:ascii="微软雅黑" w:eastAsia="微软雅黑" w:hAnsi="微软雅黑" w:cs="Times New Roman"/>
          <w:bCs/>
          <w:szCs w:val="21"/>
        </w:rPr>
      </w:pPr>
      <w:r w:rsidRPr="00B8321C">
        <w:rPr>
          <w:rFonts w:ascii="微软雅黑" w:eastAsia="微软雅黑" w:hAnsi="微软雅黑" w:cs="Times New Roman" w:hint="eastAsia"/>
          <w:bCs/>
          <w:szCs w:val="21"/>
        </w:rPr>
        <w:t>曙光星云在此基础上开创性的提出了</w:t>
      </w:r>
      <w:proofErr w:type="gramStart"/>
      <w:r w:rsidRPr="00B8321C">
        <w:rPr>
          <w:rFonts w:ascii="微软雅黑" w:eastAsia="微软雅黑" w:hAnsi="微软雅黑" w:cs="Times New Roman" w:hint="eastAsia"/>
          <w:bCs/>
          <w:szCs w:val="21"/>
        </w:rPr>
        <w:t>“</w:t>
      </w:r>
      <w:proofErr w:type="gramEnd"/>
      <w:r w:rsidRPr="00B8321C">
        <w:rPr>
          <w:rFonts w:ascii="微软雅黑" w:eastAsia="微软雅黑" w:hAnsi="微软雅黑" w:cs="Times New Roman" w:hint="eastAsia"/>
          <w:bCs/>
          <w:szCs w:val="21"/>
        </w:rPr>
        <w:t>六统一、三阶段、多模式、多应用“的智慧城市建设策略，从</w:t>
      </w:r>
      <w:r w:rsidRPr="00B8321C">
        <w:rPr>
          <w:rFonts w:ascii="微软雅黑" w:eastAsia="微软雅黑" w:hAnsi="微软雅黑" w:cs="Times New Roman" w:hint="eastAsia"/>
          <w:szCs w:val="21"/>
        </w:rPr>
        <w:t>IAAS（基础设施即服务）、PAAS（平台即服务）和SAAS（软件即服务）三个层面解决目前市政管理中普遍存在的扩展性差、资源利用率低、可用性差、管理复杂等棘手问题</w:t>
      </w:r>
      <w:r w:rsidRPr="00B8321C">
        <w:rPr>
          <w:rFonts w:ascii="微软雅黑" w:eastAsia="微软雅黑" w:hAnsi="微软雅黑" w:cs="Times New Roman" w:hint="eastAsia"/>
          <w:bCs/>
          <w:szCs w:val="21"/>
        </w:rPr>
        <w:t>。曙光星云通过科学、全面、合理的统一规划与建设一次性满足平安城市、智慧交通、智慧医疗、职能环保以及干部学习培养等城市管理业务对于基础硬件设施、框架系统、软件应用的整体需求。</w:t>
      </w:r>
    </w:p>
    <w:p w:rsidR="00B8321C" w:rsidRPr="00B8321C" w:rsidRDefault="00B8321C" w:rsidP="00B8321C">
      <w:pPr>
        <w:ind w:firstLineChars="250" w:firstLine="525"/>
        <w:rPr>
          <w:rFonts w:ascii="微软雅黑" w:eastAsia="微软雅黑" w:hAnsi="微软雅黑" w:cs="Times New Roman"/>
          <w:bCs/>
          <w:szCs w:val="21"/>
        </w:rPr>
      </w:pPr>
      <w:r w:rsidRPr="00B8321C">
        <w:rPr>
          <w:rFonts w:ascii="微软雅黑" w:eastAsia="微软雅黑" w:hAnsi="微软雅黑" w:cs="Times New Roman" w:hint="eastAsia"/>
          <w:bCs/>
          <w:szCs w:val="21"/>
        </w:rPr>
        <w:t>曙光星云智慧城市的建设、应用不仅会对电子商务、现代物流、文化创意等新兴产业产生巨大吸引力，更将促进区域招商引资、提升科技研发水平、加快产业升级与转型、拉动产业效益。曙光星云致力成为城市保持和提高竞争力、提升城管理水平与效率、进一步服务广大民生进程中最有力地伙伴！</w:t>
      </w:r>
    </w:p>
    <w:sectPr w:rsidR="00B8321C" w:rsidRPr="00B8321C" w:rsidSect="00407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E9" w:rsidRDefault="00BD7CE9" w:rsidP="006564B6">
      <w:r>
        <w:separator/>
      </w:r>
    </w:p>
  </w:endnote>
  <w:endnote w:type="continuationSeparator" w:id="0">
    <w:p w:rsidR="00BD7CE9" w:rsidRDefault="00BD7CE9" w:rsidP="0065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E9" w:rsidRDefault="00BD7CE9" w:rsidP="006564B6">
      <w:r>
        <w:separator/>
      </w:r>
    </w:p>
  </w:footnote>
  <w:footnote w:type="continuationSeparator" w:id="0">
    <w:p w:rsidR="00BD7CE9" w:rsidRDefault="00BD7CE9" w:rsidP="0065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F1B"/>
    <w:multiLevelType w:val="hybridMultilevel"/>
    <w:tmpl w:val="0B8EB7C4"/>
    <w:lvl w:ilvl="0" w:tplc="E38E580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102C8A"/>
    <w:multiLevelType w:val="hybridMultilevel"/>
    <w:tmpl w:val="02B2CF26"/>
    <w:lvl w:ilvl="0" w:tplc="3EB2C5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7D3D74"/>
    <w:multiLevelType w:val="hybridMultilevel"/>
    <w:tmpl w:val="941A54D8"/>
    <w:lvl w:ilvl="0" w:tplc="032C12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B6"/>
    <w:rsid w:val="00067F7F"/>
    <w:rsid w:val="001E710A"/>
    <w:rsid w:val="003D2DFD"/>
    <w:rsid w:val="004075BC"/>
    <w:rsid w:val="005B0B5B"/>
    <w:rsid w:val="006564B6"/>
    <w:rsid w:val="00915488"/>
    <w:rsid w:val="009A5A3B"/>
    <w:rsid w:val="009B470E"/>
    <w:rsid w:val="00AF32C4"/>
    <w:rsid w:val="00B8321C"/>
    <w:rsid w:val="00BD7CE9"/>
    <w:rsid w:val="00BE6ACD"/>
    <w:rsid w:val="00C1171F"/>
    <w:rsid w:val="00C60706"/>
    <w:rsid w:val="00D6639E"/>
    <w:rsid w:val="00E36D29"/>
    <w:rsid w:val="00F151DC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4B6"/>
    <w:rPr>
      <w:sz w:val="18"/>
      <w:szCs w:val="18"/>
    </w:rPr>
  </w:style>
  <w:style w:type="paragraph" w:styleId="a5">
    <w:name w:val="List Paragraph"/>
    <w:basedOn w:val="a"/>
    <w:uiPriority w:val="34"/>
    <w:qFormat/>
    <w:rsid w:val="006564B6"/>
    <w:pPr>
      <w:ind w:firstLineChars="200" w:firstLine="420"/>
    </w:pPr>
  </w:style>
  <w:style w:type="table" w:styleId="a6">
    <w:name w:val="Table Grid"/>
    <w:basedOn w:val="a1"/>
    <w:uiPriority w:val="59"/>
    <w:rsid w:val="00AF32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B0B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0B5B"/>
    <w:rPr>
      <w:sz w:val="18"/>
      <w:szCs w:val="18"/>
    </w:rPr>
  </w:style>
  <w:style w:type="character" w:styleId="a8">
    <w:name w:val="Strong"/>
    <w:basedOn w:val="a0"/>
    <w:uiPriority w:val="22"/>
    <w:qFormat/>
    <w:rsid w:val="00B832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4B6"/>
    <w:rPr>
      <w:sz w:val="18"/>
      <w:szCs w:val="18"/>
    </w:rPr>
  </w:style>
  <w:style w:type="paragraph" w:styleId="a5">
    <w:name w:val="List Paragraph"/>
    <w:basedOn w:val="a"/>
    <w:uiPriority w:val="34"/>
    <w:qFormat/>
    <w:rsid w:val="006564B6"/>
    <w:pPr>
      <w:ind w:firstLineChars="200" w:firstLine="420"/>
    </w:pPr>
  </w:style>
  <w:style w:type="table" w:styleId="a6">
    <w:name w:val="Table Grid"/>
    <w:basedOn w:val="a1"/>
    <w:uiPriority w:val="59"/>
    <w:rsid w:val="00AF32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B0B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0B5B"/>
    <w:rPr>
      <w:sz w:val="18"/>
      <w:szCs w:val="18"/>
    </w:rPr>
  </w:style>
  <w:style w:type="character" w:styleId="a8">
    <w:name w:val="Strong"/>
    <w:basedOn w:val="a0"/>
    <w:uiPriority w:val="22"/>
    <w:qFormat/>
    <w:rsid w:val="00B83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9401-F942-456B-A772-1D0D03DA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</dc:creator>
  <cp:lastModifiedBy>杨毅</cp:lastModifiedBy>
  <cp:revision>2</cp:revision>
  <dcterms:created xsi:type="dcterms:W3CDTF">2015-03-25T09:11:00Z</dcterms:created>
  <dcterms:modified xsi:type="dcterms:W3CDTF">2015-03-25T09:11:00Z</dcterms:modified>
</cp:coreProperties>
</file>