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A9" w:rsidRDefault="00875EA9" w:rsidP="00875EA9">
      <w:pPr>
        <w:spacing w:line="360" w:lineRule="auto"/>
        <w:jc w:val="center"/>
        <w:rPr>
          <w:rFonts w:ascii="仿宋_GB2312" w:eastAsia="仿宋_GB2312"/>
          <w:b/>
          <w:sz w:val="32"/>
          <w:szCs w:val="32"/>
        </w:rPr>
      </w:pPr>
      <w:r w:rsidRPr="00875EA9">
        <w:rPr>
          <w:rFonts w:ascii="仿宋_GB2312" w:eastAsia="仿宋_GB2312" w:hint="eastAsia"/>
          <w:b/>
          <w:sz w:val="32"/>
          <w:szCs w:val="32"/>
        </w:rPr>
        <w:t>中证机构间报价系统股份有限公司及控股公司</w:t>
      </w:r>
    </w:p>
    <w:p w:rsidR="00875EA9" w:rsidRDefault="00875EA9" w:rsidP="00875EA9">
      <w:pPr>
        <w:spacing w:line="360" w:lineRule="auto"/>
        <w:jc w:val="center"/>
        <w:rPr>
          <w:rFonts w:ascii="仿宋_GB2312" w:eastAsia="仿宋_GB2312"/>
          <w:b/>
          <w:sz w:val="32"/>
          <w:szCs w:val="32"/>
        </w:rPr>
      </w:pPr>
      <w:r w:rsidRPr="00875EA9">
        <w:rPr>
          <w:rFonts w:ascii="仿宋_GB2312" w:eastAsia="仿宋_GB2312" w:hint="eastAsia"/>
          <w:b/>
          <w:sz w:val="32"/>
          <w:szCs w:val="32"/>
        </w:rPr>
        <w:t>2016年应届毕业生（实习人员）</w:t>
      </w:r>
    </w:p>
    <w:p w:rsidR="002C0F1E" w:rsidRDefault="00875EA9" w:rsidP="00875EA9">
      <w:pPr>
        <w:spacing w:line="360" w:lineRule="auto"/>
        <w:jc w:val="center"/>
        <w:rPr>
          <w:rFonts w:ascii="仿宋_GB2312" w:eastAsia="仿宋_GB2312"/>
          <w:b/>
          <w:sz w:val="32"/>
          <w:szCs w:val="32"/>
        </w:rPr>
      </w:pPr>
      <w:r w:rsidRPr="00875EA9">
        <w:rPr>
          <w:rFonts w:ascii="仿宋_GB2312" w:eastAsia="仿宋_GB2312" w:hint="eastAsia"/>
          <w:b/>
          <w:sz w:val="32"/>
          <w:szCs w:val="32"/>
        </w:rPr>
        <w:t>招聘公告</w:t>
      </w:r>
    </w:p>
    <w:p w:rsidR="00875EA9" w:rsidRDefault="005C1368" w:rsidP="00875EA9">
      <w:pPr>
        <w:spacing w:line="360" w:lineRule="auto"/>
        <w:rPr>
          <w:rFonts w:ascii="仿宋_GB2312" w:eastAsia="仿宋_GB2312"/>
          <w:b/>
          <w:sz w:val="32"/>
          <w:szCs w:val="32"/>
        </w:rPr>
      </w:pPr>
      <w:r>
        <w:rPr>
          <w:rFonts w:ascii="仿宋_GB2312" w:eastAsia="仿宋_GB2312" w:hint="eastAsia"/>
          <w:b/>
          <w:sz w:val="32"/>
          <w:szCs w:val="32"/>
        </w:rPr>
        <w:t>宣讲院校时间表：</w:t>
      </w:r>
    </w:p>
    <w:tbl>
      <w:tblPr>
        <w:tblW w:w="8637" w:type="dxa"/>
        <w:tblInd w:w="118" w:type="dxa"/>
        <w:tblLook w:val="04A0" w:firstRow="1" w:lastRow="0" w:firstColumn="1" w:lastColumn="0" w:noHBand="0" w:noVBand="1"/>
      </w:tblPr>
      <w:tblGrid>
        <w:gridCol w:w="1266"/>
        <w:gridCol w:w="1559"/>
        <w:gridCol w:w="1985"/>
        <w:gridCol w:w="630"/>
        <w:gridCol w:w="3197"/>
      </w:tblGrid>
      <w:tr w:rsidR="00EB481D" w:rsidRPr="00EB481D" w:rsidTr="00EB481D">
        <w:trPr>
          <w:trHeight w:val="499"/>
        </w:trPr>
        <w:tc>
          <w:tcPr>
            <w:tcW w:w="12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B481D" w:rsidRPr="00EB481D" w:rsidRDefault="00EB481D" w:rsidP="00EB481D">
            <w:pPr>
              <w:widowControl/>
              <w:jc w:val="center"/>
              <w:rPr>
                <w:rFonts w:ascii="微软雅黑" w:eastAsia="微软雅黑" w:hAnsi="微软雅黑" w:cs="宋体"/>
                <w:b/>
                <w:bCs/>
                <w:kern w:val="0"/>
                <w:sz w:val="20"/>
                <w:szCs w:val="20"/>
              </w:rPr>
            </w:pPr>
            <w:r w:rsidRPr="00EB481D">
              <w:rPr>
                <w:rFonts w:ascii="微软雅黑" w:eastAsia="微软雅黑" w:hAnsi="微软雅黑" w:cs="宋体" w:hint="eastAsia"/>
                <w:b/>
                <w:bCs/>
                <w:kern w:val="0"/>
                <w:sz w:val="20"/>
                <w:szCs w:val="20"/>
              </w:rPr>
              <w:t>宣讲日期</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center"/>
              <w:rPr>
                <w:rFonts w:ascii="微软雅黑" w:eastAsia="微软雅黑" w:hAnsi="微软雅黑" w:cs="宋体" w:hint="eastAsia"/>
                <w:b/>
                <w:bCs/>
                <w:kern w:val="0"/>
                <w:sz w:val="20"/>
                <w:szCs w:val="20"/>
              </w:rPr>
            </w:pPr>
            <w:r w:rsidRPr="00EB481D">
              <w:rPr>
                <w:rFonts w:ascii="微软雅黑" w:eastAsia="微软雅黑" w:hAnsi="微软雅黑" w:cs="宋体" w:hint="eastAsia"/>
                <w:b/>
                <w:bCs/>
                <w:kern w:val="0"/>
                <w:sz w:val="20"/>
                <w:szCs w:val="20"/>
              </w:rPr>
              <w:t>宣讲时间</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center"/>
              <w:rPr>
                <w:rFonts w:ascii="微软雅黑" w:eastAsia="微软雅黑" w:hAnsi="微软雅黑" w:cs="宋体" w:hint="eastAsia"/>
                <w:b/>
                <w:bCs/>
                <w:kern w:val="0"/>
                <w:sz w:val="20"/>
                <w:szCs w:val="20"/>
              </w:rPr>
            </w:pPr>
            <w:r w:rsidRPr="00EB481D">
              <w:rPr>
                <w:rFonts w:ascii="微软雅黑" w:eastAsia="微软雅黑" w:hAnsi="微软雅黑" w:cs="宋体" w:hint="eastAsia"/>
                <w:b/>
                <w:bCs/>
                <w:kern w:val="0"/>
                <w:sz w:val="20"/>
                <w:szCs w:val="20"/>
              </w:rPr>
              <w:t>院校</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center"/>
              <w:rPr>
                <w:rFonts w:ascii="微软雅黑" w:eastAsia="微软雅黑" w:hAnsi="微软雅黑" w:cs="宋体" w:hint="eastAsia"/>
                <w:b/>
                <w:bCs/>
                <w:kern w:val="0"/>
                <w:sz w:val="20"/>
                <w:szCs w:val="20"/>
              </w:rPr>
            </w:pPr>
            <w:r w:rsidRPr="00EB481D">
              <w:rPr>
                <w:rFonts w:ascii="微软雅黑" w:eastAsia="微软雅黑" w:hAnsi="微软雅黑" w:cs="宋体" w:hint="eastAsia"/>
                <w:b/>
                <w:bCs/>
                <w:kern w:val="0"/>
                <w:sz w:val="20"/>
                <w:szCs w:val="20"/>
              </w:rPr>
              <w:t>校区</w:t>
            </w:r>
          </w:p>
        </w:tc>
        <w:tc>
          <w:tcPr>
            <w:tcW w:w="3197" w:type="dxa"/>
            <w:tcBorders>
              <w:top w:val="single" w:sz="8" w:space="0" w:color="auto"/>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center"/>
              <w:rPr>
                <w:rFonts w:ascii="微软雅黑" w:eastAsia="微软雅黑" w:hAnsi="微软雅黑" w:cs="宋体" w:hint="eastAsia"/>
                <w:b/>
                <w:bCs/>
                <w:kern w:val="0"/>
                <w:sz w:val="20"/>
                <w:szCs w:val="20"/>
              </w:rPr>
            </w:pPr>
            <w:r w:rsidRPr="00EB481D">
              <w:rPr>
                <w:rFonts w:ascii="微软雅黑" w:eastAsia="微软雅黑" w:hAnsi="微软雅黑" w:cs="宋体" w:hint="eastAsia"/>
                <w:b/>
                <w:bCs/>
                <w:kern w:val="0"/>
                <w:sz w:val="20"/>
                <w:szCs w:val="20"/>
              </w:rPr>
              <w:t>场地名称</w:t>
            </w:r>
          </w:p>
        </w:tc>
      </w:tr>
      <w:tr w:rsidR="00EB481D" w:rsidRPr="00EB481D" w:rsidTr="00EB481D">
        <w:trPr>
          <w:trHeight w:val="499"/>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12月23日</w:t>
            </w:r>
          </w:p>
        </w:tc>
        <w:tc>
          <w:tcPr>
            <w:tcW w:w="1559"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18：30-20:30</w:t>
            </w:r>
          </w:p>
        </w:tc>
        <w:tc>
          <w:tcPr>
            <w:tcW w:w="1985"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清华大学</w:t>
            </w:r>
          </w:p>
        </w:tc>
        <w:tc>
          <w:tcPr>
            <w:tcW w:w="630"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本部</w:t>
            </w:r>
          </w:p>
        </w:tc>
        <w:tc>
          <w:tcPr>
            <w:tcW w:w="3197"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金融学院 1号楼100阶梯教室</w:t>
            </w:r>
          </w:p>
        </w:tc>
      </w:tr>
      <w:tr w:rsidR="00EB481D" w:rsidRPr="00EB481D" w:rsidTr="00EB481D">
        <w:trPr>
          <w:trHeight w:val="499"/>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12月22日</w:t>
            </w:r>
          </w:p>
        </w:tc>
        <w:tc>
          <w:tcPr>
            <w:tcW w:w="1559"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18：30-20:30</w:t>
            </w:r>
          </w:p>
        </w:tc>
        <w:tc>
          <w:tcPr>
            <w:tcW w:w="1985"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北京航空航天大学</w:t>
            </w:r>
          </w:p>
        </w:tc>
        <w:tc>
          <w:tcPr>
            <w:tcW w:w="630"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本部</w:t>
            </w:r>
          </w:p>
        </w:tc>
        <w:tc>
          <w:tcPr>
            <w:tcW w:w="3197"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北航3号楼207</w:t>
            </w:r>
          </w:p>
        </w:tc>
      </w:tr>
      <w:tr w:rsidR="00EB481D" w:rsidRPr="00EB481D" w:rsidTr="00EB481D">
        <w:trPr>
          <w:trHeight w:val="499"/>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12月21日</w:t>
            </w:r>
          </w:p>
        </w:tc>
        <w:tc>
          <w:tcPr>
            <w:tcW w:w="1559"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18：30-20:30</w:t>
            </w:r>
          </w:p>
        </w:tc>
        <w:tc>
          <w:tcPr>
            <w:tcW w:w="1985"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北京理工大学</w:t>
            </w:r>
          </w:p>
        </w:tc>
        <w:tc>
          <w:tcPr>
            <w:tcW w:w="630"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本部</w:t>
            </w:r>
          </w:p>
        </w:tc>
        <w:tc>
          <w:tcPr>
            <w:tcW w:w="3197"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唯实报告厅</w:t>
            </w:r>
          </w:p>
        </w:tc>
      </w:tr>
      <w:tr w:rsidR="00EB481D" w:rsidRPr="00EB481D" w:rsidTr="00EB481D">
        <w:trPr>
          <w:trHeight w:val="499"/>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12月28日</w:t>
            </w:r>
          </w:p>
        </w:tc>
        <w:tc>
          <w:tcPr>
            <w:tcW w:w="1559"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18：30-20:30</w:t>
            </w:r>
          </w:p>
        </w:tc>
        <w:tc>
          <w:tcPr>
            <w:tcW w:w="1985"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北京科技大学</w:t>
            </w:r>
          </w:p>
        </w:tc>
        <w:tc>
          <w:tcPr>
            <w:tcW w:w="630"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本部</w:t>
            </w:r>
          </w:p>
        </w:tc>
        <w:tc>
          <w:tcPr>
            <w:tcW w:w="3197"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镭目报告厅</w:t>
            </w:r>
          </w:p>
        </w:tc>
      </w:tr>
      <w:tr w:rsidR="00EB481D" w:rsidRPr="00EB481D" w:rsidTr="00EB481D">
        <w:trPr>
          <w:trHeight w:val="499"/>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12月29日</w:t>
            </w:r>
          </w:p>
        </w:tc>
        <w:tc>
          <w:tcPr>
            <w:tcW w:w="1559"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18：30-20:30</w:t>
            </w:r>
          </w:p>
        </w:tc>
        <w:tc>
          <w:tcPr>
            <w:tcW w:w="1985"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中国人民大学</w:t>
            </w:r>
          </w:p>
        </w:tc>
        <w:tc>
          <w:tcPr>
            <w:tcW w:w="630"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本部</w:t>
            </w:r>
          </w:p>
        </w:tc>
        <w:tc>
          <w:tcPr>
            <w:tcW w:w="3197" w:type="dxa"/>
            <w:tcBorders>
              <w:top w:val="nil"/>
              <w:left w:val="nil"/>
              <w:bottom w:val="single" w:sz="8" w:space="0" w:color="auto"/>
              <w:right w:val="single" w:sz="8" w:space="0" w:color="auto"/>
            </w:tcBorders>
            <w:shd w:val="clear" w:color="auto" w:fill="auto"/>
            <w:noWrap/>
            <w:vAlign w:val="center"/>
            <w:hideMark/>
          </w:tcPr>
          <w:p w:rsidR="00EB481D" w:rsidRPr="00EB481D" w:rsidRDefault="00EB481D" w:rsidP="00EB481D">
            <w:pPr>
              <w:widowControl/>
              <w:jc w:val="left"/>
              <w:rPr>
                <w:rFonts w:ascii="微软雅黑" w:eastAsia="微软雅黑" w:hAnsi="微软雅黑" w:cs="宋体" w:hint="eastAsia"/>
                <w:kern w:val="0"/>
                <w:sz w:val="20"/>
                <w:szCs w:val="20"/>
              </w:rPr>
            </w:pPr>
            <w:r w:rsidRPr="00EB481D">
              <w:rPr>
                <w:rFonts w:ascii="微软雅黑" w:eastAsia="微软雅黑" w:hAnsi="微软雅黑" w:cs="宋体" w:hint="eastAsia"/>
                <w:kern w:val="0"/>
                <w:sz w:val="20"/>
                <w:szCs w:val="20"/>
              </w:rPr>
              <w:t>就业指导中心419</w:t>
            </w:r>
          </w:p>
        </w:tc>
      </w:tr>
    </w:tbl>
    <w:p w:rsidR="00875EA9" w:rsidRPr="00875EA9" w:rsidRDefault="00875EA9" w:rsidP="005C1368">
      <w:pPr>
        <w:spacing w:line="360" w:lineRule="auto"/>
        <w:ind w:firstLineChars="200" w:firstLine="560"/>
        <w:rPr>
          <w:rFonts w:ascii="仿宋_GB2312" w:eastAsia="仿宋_GB2312"/>
          <w:sz w:val="28"/>
          <w:szCs w:val="28"/>
        </w:rPr>
      </w:pPr>
      <w:bookmarkStart w:id="0" w:name="_GoBack"/>
      <w:bookmarkEnd w:id="0"/>
      <w:r w:rsidRPr="00875EA9">
        <w:rPr>
          <w:rFonts w:ascii="仿宋_GB2312" w:eastAsia="仿宋_GB2312" w:hint="eastAsia"/>
          <w:sz w:val="28"/>
          <w:szCs w:val="28"/>
        </w:rPr>
        <w:t>中证机构间报价股份有限公司</w:t>
      </w:r>
      <w:r>
        <w:rPr>
          <w:rFonts w:ascii="仿宋_GB2312" w:eastAsia="仿宋_GB2312" w:hint="eastAsia"/>
          <w:sz w:val="28"/>
          <w:szCs w:val="28"/>
        </w:rPr>
        <w:t>及</w:t>
      </w:r>
      <w:r w:rsidRPr="00875EA9">
        <w:rPr>
          <w:rFonts w:ascii="仿宋_GB2312" w:eastAsia="仿宋_GB2312" w:hint="eastAsia"/>
          <w:sz w:val="28"/>
          <w:szCs w:val="28"/>
        </w:rPr>
        <w:t>旗下中证云股份有限公司、中证技术股份有限公司</w:t>
      </w:r>
      <w:r>
        <w:rPr>
          <w:rFonts w:ascii="仿宋_GB2312" w:eastAsia="仿宋_GB2312" w:hint="eastAsia"/>
          <w:sz w:val="28"/>
          <w:szCs w:val="28"/>
        </w:rPr>
        <w:t>三</w:t>
      </w:r>
      <w:r w:rsidRPr="00875EA9">
        <w:rPr>
          <w:rFonts w:ascii="仿宋_GB2312" w:eastAsia="仿宋_GB2312" w:hint="eastAsia"/>
          <w:sz w:val="28"/>
          <w:szCs w:val="28"/>
        </w:rPr>
        <w:t>家公司2016年应届毕业生（实习人员）招聘公告如下：</w:t>
      </w:r>
    </w:p>
    <w:p w:rsidR="00412F88" w:rsidRDefault="00875EA9" w:rsidP="007A0629">
      <w:pPr>
        <w:spacing w:line="360" w:lineRule="auto"/>
        <w:ind w:firstLineChars="200" w:firstLine="562"/>
        <w:rPr>
          <w:rFonts w:ascii="仿宋_GB2312" w:eastAsia="仿宋_GB2312"/>
          <w:b/>
          <w:sz w:val="28"/>
          <w:szCs w:val="28"/>
        </w:rPr>
      </w:pPr>
      <w:r w:rsidRPr="007A0629">
        <w:rPr>
          <w:rFonts w:ascii="仿宋_GB2312" w:eastAsia="仿宋_GB2312" w:hint="eastAsia"/>
          <w:b/>
          <w:sz w:val="28"/>
          <w:szCs w:val="28"/>
        </w:rPr>
        <w:t>一、</w:t>
      </w:r>
      <w:r w:rsidR="00412F88">
        <w:rPr>
          <w:rFonts w:ascii="仿宋_GB2312" w:eastAsia="仿宋_GB2312" w:hint="eastAsia"/>
          <w:b/>
          <w:sz w:val="28"/>
          <w:szCs w:val="28"/>
        </w:rPr>
        <w:t>各公司介绍</w:t>
      </w:r>
    </w:p>
    <w:p w:rsidR="00875EA9" w:rsidRPr="007A0629" w:rsidRDefault="00412F88" w:rsidP="007A0629">
      <w:pPr>
        <w:spacing w:line="360" w:lineRule="auto"/>
        <w:ind w:firstLineChars="200" w:firstLine="562"/>
        <w:rPr>
          <w:rFonts w:ascii="仿宋_GB2312" w:eastAsia="仿宋_GB2312"/>
          <w:b/>
          <w:sz w:val="28"/>
          <w:szCs w:val="28"/>
        </w:rPr>
      </w:pPr>
      <w:r>
        <w:rPr>
          <w:rFonts w:ascii="仿宋_GB2312" w:eastAsia="仿宋_GB2312" w:hint="eastAsia"/>
          <w:b/>
          <w:sz w:val="28"/>
          <w:szCs w:val="28"/>
        </w:rPr>
        <w:t>（一）</w:t>
      </w:r>
      <w:r w:rsidR="00875EA9" w:rsidRPr="007A0629">
        <w:rPr>
          <w:rFonts w:ascii="仿宋_GB2312" w:eastAsia="仿宋_GB2312" w:hint="eastAsia"/>
          <w:b/>
          <w:sz w:val="28"/>
          <w:szCs w:val="28"/>
        </w:rPr>
        <w:t>中证机构间报价股份有限公司：</w:t>
      </w:r>
    </w:p>
    <w:p w:rsidR="007A0629" w:rsidRDefault="007A0629" w:rsidP="007A0629">
      <w:pPr>
        <w:spacing w:line="360" w:lineRule="auto"/>
        <w:ind w:firstLineChars="200" w:firstLine="560"/>
        <w:rPr>
          <w:rFonts w:ascii="仿宋_GB2312" w:eastAsia="仿宋_GB2312"/>
          <w:sz w:val="28"/>
          <w:szCs w:val="28"/>
        </w:rPr>
      </w:pPr>
      <w:r w:rsidRPr="007A0629">
        <w:rPr>
          <w:rFonts w:ascii="仿宋_GB2312" w:eastAsia="仿宋_GB2312" w:hint="eastAsia"/>
          <w:sz w:val="28"/>
          <w:szCs w:val="28"/>
        </w:rPr>
        <w:t>中证机构间报价系统股份有限公司（以下简称“中证报价”），原名中证资本市场发展监测中心有限责任公司，2013年2月27日成立，2015年2月10日更名改制，是经中国证监会批准并由中国证券业协会按照市场化原则管理的金融机构。公司的经营范围是：提供以非公开募集方式设立产品的报价、发行与转让服务；提供证券公司柜台市场、区域性股权交易市场等私募市场的信息和交易联网服务，并开展相关业务合作；提供以非公开募集方式设立产品的登记结算和担保品第三方管理等服务；管理和公布机构间私募产品报价与服务系统（以下简称“报价系统”）相</w:t>
      </w:r>
      <w:r w:rsidRPr="007A0629">
        <w:rPr>
          <w:rFonts w:ascii="仿宋_GB2312" w:eastAsia="仿宋_GB2312" w:hint="eastAsia"/>
          <w:sz w:val="28"/>
          <w:szCs w:val="28"/>
        </w:rPr>
        <w:lastRenderedPageBreak/>
        <w:t>关信息，提供私募市场的监测、统计分析服务；制定报价系统业务规则，对其参与人和信息披露义务人进行监督管理，进行私募市场和私募业务的开发、推广、研究、调查与咨询；建设和维护报价系统的技术支持系统；经中国证券业协会授权和证监会依法批准的其他业务。</w:t>
      </w:r>
    </w:p>
    <w:p w:rsidR="00875EA9" w:rsidRPr="007A0629" w:rsidRDefault="00412F88" w:rsidP="007A0629">
      <w:pPr>
        <w:spacing w:line="360" w:lineRule="auto"/>
        <w:ind w:firstLineChars="200" w:firstLine="562"/>
        <w:rPr>
          <w:rFonts w:ascii="仿宋_GB2312" w:eastAsia="仿宋_GB2312"/>
          <w:b/>
          <w:sz w:val="28"/>
          <w:szCs w:val="28"/>
        </w:rPr>
      </w:pPr>
      <w:r>
        <w:rPr>
          <w:rFonts w:ascii="仿宋_GB2312" w:eastAsia="仿宋_GB2312" w:hint="eastAsia"/>
          <w:b/>
          <w:sz w:val="28"/>
          <w:szCs w:val="28"/>
        </w:rPr>
        <w:t>（二）中证云股份有限公司</w:t>
      </w:r>
      <w:r w:rsidR="00875EA9" w:rsidRPr="007A0629">
        <w:rPr>
          <w:rFonts w:ascii="仿宋_GB2312" w:eastAsia="仿宋_GB2312" w:hint="eastAsia"/>
          <w:b/>
          <w:sz w:val="28"/>
          <w:szCs w:val="28"/>
        </w:rPr>
        <w:t>：</w:t>
      </w:r>
    </w:p>
    <w:p w:rsidR="00875EA9" w:rsidRDefault="00875EA9" w:rsidP="00875EA9">
      <w:pPr>
        <w:spacing w:line="360" w:lineRule="auto"/>
        <w:ind w:firstLineChars="202" w:firstLine="566"/>
        <w:rPr>
          <w:rFonts w:ascii="仿宋_GB2312" w:eastAsia="仿宋_GB2312"/>
          <w:sz w:val="28"/>
          <w:szCs w:val="28"/>
        </w:rPr>
      </w:pPr>
      <w:r w:rsidRPr="00875EA9">
        <w:rPr>
          <w:rFonts w:ascii="仿宋_GB2312" w:eastAsia="仿宋_GB2312" w:hint="eastAsia"/>
          <w:sz w:val="28"/>
          <w:szCs w:val="28"/>
        </w:rPr>
        <w:t>中证云股份有限公司是中证机构间报价系统股份有限公司控股子公司，注册资本1.95亿元。公司依托机构间报价系统场外证券市场核心地位，为证券公司、私募基金、各类投资机构和互联网金融机构，开展场外证券业务和互联网金融业务提供后台业务和技术外包服务，为其设计和运营柜台交易、账户管理、衍生品交易等相关技术系统。公司正努力成为我国证券行业“互联网+”转型升级的重要基础设施提供商。</w:t>
      </w:r>
    </w:p>
    <w:p w:rsidR="00B4133F" w:rsidRPr="00412F88" w:rsidRDefault="00412F88" w:rsidP="00412F88">
      <w:pPr>
        <w:spacing w:line="360" w:lineRule="auto"/>
        <w:ind w:firstLineChars="202" w:firstLine="568"/>
        <w:rPr>
          <w:rFonts w:ascii="仿宋_GB2312" w:eastAsia="仿宋_GB2312"/>
          <w:b/>
          <w:sz w:val="28"/>
          <w:szCs w:val="28"/>
        </w:rPr>
      </w:pPr>
      <w:r>
        <w:rPr>
          <w:rFonts w:ascii="仿宋_GB2312" w:eastAsia="仿宋_GB2312" w:hint="eastAsia"/>
          <w:b/>
          <w:sz w:val="28"/>
          <w:szCs w:val="28"/>
        </w:rPr>
        <w:t>（三）中证技术股份有限公司</w:t>
      </w:r>
      <w:r w:rsidR="00B4133F" w:rsidRPr="00412F88">
        <w:rPr>
          <w:rFonts w:ascii="仿宋_GB2312" w:eastAsia="仿宋_GB2312" w:hint="eastAsia"/>
          <w:b/>
          <w:sz w:val="28"/>
          <w:szCs w:val="28"/>
        </w:rPr>
        <w:t>：</w:t>
      </w:r>
    </w:p>
    <w:p w:rsidR="00B4133F" w:rsidRDefault="00003D85" w:rsidP="00003D85">
      <w:pPr>
        <w:spacing w:line="360" w:lineRule="auto"/>
        <w:ind w:firstLineChars="202" w:firstLine="566"/>
        <w:rPr>
          <w:rFonts w:ascii="仿宋_GB2312" w:eastAsia="仿宋_GB2312"/>
          <w:sz w:val="28"/>
          <w:szCs w:val="28"/>
        </w:rPr>
      </w:pPr>
      <w:r w:rsidRPr="00003D85">
        <w:rPr>
          <w:rFonts w:ascii="仿宋_GB2312" w:eastAsia="仿宋_GB2312" w:hint="eastAsia"/>
          <w:sz w:val="28"/>
          <w:szCs w:val="28"/>
        </w:rPr>
        <w:t>中证技术股份有限公司（简称“中证技术”）成立于2015年7月，公司由中证机构间报价系统股份有限公司控股设立，注册资本为9500万元人民币。公司肩负着为机构间私募产品报价与服务系统这一多层次资本市场基础金融设施提供信息化技术支撑的重任，是证券业基础设施的核心技术服务商。同时，依托报价系统为其参与人提供投资决策辅助类信息及技术服务。</w:t>
      </w:r>
    </w:p>
    <w:p w:rsidR="004F3D23" w:rsidRPr="00856BD9" w:rsidRDefault="004F3D23" w:rsidP="004F3D23">
      <w:pPr>
        <w:spacing w:line="360" w:lineRule="auto"/>
        <w:ind w:firstLineChars="202" w:firstLine="568"/>
        <w:rPr>
          <w:rFonts w:ascii="仿宋_GB2312" w:eastAsia="仿宋_GB2312"/>
          <w:b/>
          <w:sz w:val="28"/>
          <w:szCs w:val="28"/>
        </w:rPr>
      </w:pPr>
      <w:r w:rsidRPr="00856BD9">
        <w:rPr>
          <w:rFonts w:ascii="仿宋_GB2312" w:eastAsia="仿宋_GB2312" w:hint="eastAsia"/>
          <w:b/>
          <w:sz w:val="28"/>
          <w:szCs w:val="28"/>
        </w:rPr>
        <w:t>（</w:t>
      </w:r>
      <w:r>
        <w:rPr>
          <w:rFonts w:ascii="仿宋_GB2312" w:eastAsia="仿宋_GB2312" w:hint="eastAsia"/>
          <w:b/>
          <w:sz w:val="28"/>
          <w:szCs w:val="28"/>
        </w:rPr>
        <w:t>四</w:t>
      </w:r>
      <w:r w:rsidRPr="00856BD9">
        <w:rPr>
          <w:rFonts w:ascii="仿宋_GB2312" w:eastAsia="仿宋_GB2312" w:hint="eastAsia"/>
          <w:b/>
          <w:sz w:val="28"/>
          <w:szCs w:val="28"/>
        </w:rPr>
        <w:t>）中证互联股份有限公司简介：</w:t>
      </w:r>
    </w:p>
    <w:p w:rsidR="004F3D23" w:rsidRPr="007D0D59" w:rsidRDefault="004F3D23" w:rsidP="004F3D23">
      <w:pPr>
        <w:spacing w:line="360" w:lineRule="auto"/>
        <w:ind w:firstLineChars="202" w:firstLine="566"/>
        <w:rPr>
          <w:rFonts w:ascii="仿宋_GB2312" w:eastAsia="仿宋_GB2312"/>
          <w:sz w:val="28"/>
          <w:szCs w:val="28"/>
        </w:rPr>
      </w:pPr>
      <w:r w:rsidRPr="007D0D59">
        <w:rPr>
          <w:rFonts w:ascii="仿宋_GB2312" w:eastAsia="仿宋_GB2312" w:hint="eastAsia"/>
          <w:sz w:val="28"/>
          <w:szCs w:val="28"/>
        </w:rPr>
        <w:t>中证互联股份有限公司由中证机构间报价系统股份有限公司控股设立，注册资本1.39亿元。公司依托中证机构间报价系统这一新型互联网金融交易平台开发合格投资者;公司将本着高效、安全的理念为广大合格</w:t>
      </w:r>
      <w:r w:rsidRPr="007D0D59">
        <w:rPr>
          <w:rFonts w:ascii="仿宋_GB2312" w:eastAsia="仿宋_GB2312" w:hint="eastAsia"/>
          <w:sz w:val="28"/>
          <w:szCs w:val="28"/>
        </w:rPr>
        <w:lastRenderedPageBreak/>
        <w:t>投资者提供正规金融机构发行的金融产品申购、赎回及转让等交易服务;公司致力于使投资者在目前</w:t>
      </w:r>
      <w:r w:rsidRPr="007D0D59">
        <w:rPr>
          <w:rFonts w:ascii="宋体" w:hAnsi="宋体" w:cs="宋体" w:hint="eastAsia"/>
          <w:sz w:val="28"/>
          <w:szCs w:val="28"/>
        </w:rPr>
        <w:t>紛</w:t>
      </w:r>
      <w:r w:rsidRPr="007D0D59">
        <w:rPr>
          <w:rFonts w:ascii="仿宋_GB2312" w:eastAsia="仿宋_GB2312" w:hAnsi="仿宋_GB2312" w:cs="仿宋_GB2312" w:hint="eastAsia"/>
          <w:sz w:val="28"/>
          <w:szCs w:val="28"/>
        </w:rPr>
        <w:t>繁复杂的互联网金融市场能够去伪存真，健康投资，收获财富</w:t>
      </w:r>
      <w:r w:rsidRPr="007D0D59">
        <w:rPr>
          <w:rFonts w:ascii="仿宋_GB2312" w:eastAsia="仿宋_GB2312" w:hint="eastAsia"/>
          <w:sz w:val="28"/>
          <w:szCs w:val="28"/>
        </w:rPr>
        <w:t>。</w:t>
      </w:r>
    </w:p>
    <w:p w:rsidR="00412F88" w:rsidRDefault="00412F88" w:rsidP="00657AA1">
      <w:pPr>
        <w:spacing w:line="360" w:lineRule="auto"/>
        <w:ind w:firstLineChars="200" w:firstLine="562"/>
        <w:rPr>
          <w:rFonts w:ascii="仿宋_GB2312" w:eastAsia="仿宋_GB2312"/>
          <w:b/>
          <w:sz w:val="28"/>
          <w:szCs w:val="28"/>
        </w:rPr>
      </w:pPr>
      <w:r w:rsidRPr="00412F88">
        <w:rPr>
          <w:rFonts w:ascii="仿宋_GB2312" w:eastAsia="仿宋_GB2312" w:hint="eastAsia"/>
          <w:b/>
          <w:sz w:val="28"/>
          <w:szCs w:val="28"/>
        </w:rPr>
        <w:t>二、各公司招聘</w:t>
      </w:r>
      <w:r>
        <w:rPr>
          <w:rFonts w:ascii="仿宋_GB2312" w:eastAsia="仿宋_GB2312" w:hint="eastAsia"/>
          <w:b/>
          <w:sz w:val="28"/>
          <w:szCs w:val="28"/>
        </w:rPr>
        <w:t>人数及</w:t>
      </w:r>
      <w:r w:rsidRPr="00412F88">
        <w:rPr>
          <w:rFonts w:ascii="仿宋_GB2312" w:eastAsia="仿宋_GB2312" w:hint="eastAsia"/>
          <w:b/>
          <w:sz w:val="28"/>
          <w:szCs w:val="28"/>
        </w:rPr>
        <w:t>岗位</w:t>
      </w:r>
    </w:p>
    <w:p w:rsidR="00412F88" w:rsidRPr="00412F88" w:rsidRDefault="00412F88" w:rsidP="00412F88">
      <w:pPr>
        <w:spacing w:line="360" w:lineRule="auto"/>
        <w:ind w:firstLineChars="202" w:firstLine="566"/>
        <w:rPr>
          <w:rFonts w:ascii="仿宋_GB2312" w:eastAsia="仿宋_GB2312"/>
          <w:sz w:val="28"/>
          <w:szCs w:val="28"/>
        </w:rPr>
      </w:pPr>
      <w:r w:rsidRPr="00412F88">
        <w:rPr>
          <w:rFonts w:ascii="仿宋_GB2312" w:eastAsia="仿宋_GB2312" w:hint="eastAsia"/>
          <w:sz w:val="28"/>
          <w:szCs w:val="28"/>
        </w:rPr>
        <w:t>具体招聘岗位、人数及要求详见</w:t>
      </w:r>
      <w:r>
        <w:rPr>
          <w:rFonts w:ascii="仿宋_GB2312" w:eastAsia="仿宋_GB2312" w:hint="eastAsia"/>
          <w:sz w:val="28"/>
          <w:szCs w:val="28"/>
        </w:rPr>
        <w:t>附件</w:t>
      </w:r>
      <w:r w:rsidRPr="00412F88">
        <w:rPr>
          <w:rFonts w:ascii="仿宋_GB2312" w:eastAsia="仿宋_GB2312" w:hint="eastAsia"/>
          <w:sz w:val="28"/>
          <w:szCs w:val="28"/>
        </w:rPr>
        <w:t>招聘岗位信息表</w:t>
      </w:r>
      <w:r>
        <w:rPr>
          <w:rFonts w:ascii="仿宋_GB2312" w:eastAsia="仿宋_GB2312" w:hint="eastAsia"/>
          <w:sz w:val="28"/>
          <w:szCs w:val="28"/>
        </w:rPr>
        <w:t>。</w:t>
      </w:r>
    </w:p>
    <w:p w:rsidR="00412F88" w:rsidRPr="00F674E8" w:rsidRDefault="00412F88" w:rsidP="00F674E8">
      <w:pPr>
        <w:spacing w:line="360" w:lineRule="auto"/>
        <w:ind w:firstLineChars="202" w:firstLine="568"/>
        <w:rPr>
          <w:rFonts w:ascii="仿宋_GB2312" w:eastAsia="仿宋_GB2312"/>
          <w:b/>
          <w:sz w:val="28"/>
          <w:szCs w:val="28"/>
        </w:rPr>
      </w:pPr>
      <w:r w:rsidRPr="00F674E8">
        <w:rPr>
          <w:rFonts w:ascii="仿宋_GB2312" w:eastAsia="仿宋_GB2312" w:hint="eastAsia"/>
          <w:b/>
          <w:sz w:val="28"/>
          <w:szCs w:val="28"/>
        </w:rPr>
        <w:t xml:space="preserve">三、招聘流程 </w:t>
      </w:r>
    </w:p>
    <w:p w:rsidR="00412F88" w:rsidRPr="00917478" w:rsidRDefault="00412F88" w:rsidP="00412F88">
      <w:pPr>
        <w:rPr>
          <w:rFonts w:ascii="仿宋_GB2312" w:eastAsia="仿宋_GB2312"/>
          <w:sz w:val="28"/>
          <w:szCs w:val="28"/>
        </w:rPr>
      </w:pPr>
      <w:r w:rsidRPr="00917478">
        <w:rPr>
          <w:rFonts w:ascii="仿宋_GB2312" w:eastAsia="仿宋_GB2312" w:hint="eastAsia"/>
          <w:sz w:val="28"/>
          <w:szCs w:val="28"/>
        </w:rPr>
        <w:t xml:space="preserve">　　本次招聘工作按照“公开、平等、竞争、择优”的原则组织实施，按照报名、初选、</w:t>
      </w:r>
      <w:r w:rsidR="000745F3">
        <w:rPr>
          <w:rFonts w:ascii="仿宋_GB2312" w:eastAsia="仿宋_GB2312" w:hint="eastAsia"/>
          <w:sz w:val="28"/>
          <w:szCs w:val="28"/>
        </w:rPr>
        <w:t>笔试、</w:t>
      </w:r>
      <w:r w:rsidRPr="00917478">
        <w:rPr>
          <w:rFonts w:ascii="仿宋_GB2312" w:eastAsia="仿宋_GB2312" w:hint="eastAsia"/>
          <w:sz w:val="28"/>
          <w:szCs w:val="28"/>
        </w:rPr>
        <w:t>面试录用</w:t>
      </w:r>
      <w:r>
        <w:rPr>
          <w:rFonts w:ascii="仿宋_GB2312" w:eastAsia="仿宋_GB2312" w:hint="eastAsia"/>
          <w:sz w:val="28"/>
          <w:szCs w:val="28"/>
        </w:rPr>
        <w:t>等</w:t>
      </w:r>
      <w:r w:rsidRPr="00917478">
        <w:rPr>
          <w:rFonts w:ascii="仿宋_GB2312" w:eastAsia="仿宋_GB2312" w:hint="eastAsia"/>
          <w:sz w:val="28"/>
          <w:szCs w:val="28"/>
        </w:rPr>
        <w:t xml:space="preserve">程序进行。 </w:t>
      </w:r>
    </w:p>
    <w:p w:rsidR="00412F88" w:rsidRDefault="00412F88" w:rsidP="008B0291">
      <w:pPr>
        <w:ind w:firstLineChars="201" w:firstLine="565"/>
        <w:rPr>
          <w:rFonts w:ascii="仿宋_GB2312" w:eastAsia="仿宋_GB2312"/>
          <w:b/>
          <w:sz w:val="28"/>
          <w:szCs w:val="28"/>
        </w:rPr>
      </w:pPr>
      <w:r w:rsidRPr="00412F88">
        <w:rPr>
          <w:rFonts w:ascii="仿宋_GB2312" w:eastAsia="仿宋_GB2312" w:hint="eastAsia"/>
          <w:b/>
          <w:sz w:val="28"/>
          <w:szCs w:val="28"/>
        </w:rPr>
        <w:t>（一）报名格式</w:t>
      </w:r>
    </w:p>
    <w:p w:rsidR="00412F88" w:rsidRDefault="00412F88" w:rsidP="008B0291">
      <w:pPr>
        <w:ind w:firstLineChars="201" w:firstLine="563"/>
        <w:rPr>
          <w:rFonts w:ascii="仿宋_GB2312" w:eastAsia="仿宋_GB2312"/>
          <w:sz w:val="28"/>
          <w:szCs w:val="28"/>
        </w:rPr>
      </w:pPr>
      <w:r w:rsidRPr="00917478">
        <w:rPr>
          <w:rFonts w:ascii="仿宋_GB2312" w:eastAsia="仿宋_GB2312" w:hint="eastAsia"/>
          <w:sz w:val="28"/>
          <w:szCs w:val="28"/>
        </w:rPr>
        <w:t>应聘人员请登录</w:t>
      </w:r>
      <w:r>
        <w:rPr>
          <w:rFonts w:ascii="仿宋_GB2312" w:eastAsia="仿宋_GB2312" w:hint="eastAsia"/>
          <w:sz w:val="28"/>
          <w:szCs w:val="28"/>
        </w:rPr>
        <w:t>中证机构间报价系统股份有限公司</w:t>
      </w:r>
      <w:r w:rsidRPr="00917478">
        <w:rPr>
          <w:rFonts w:ascii="仿宋_GB2312" w:eastAsia="仿宋_GB2312" w:hint="eastAsia"/>
          <w:sz w:val="28"/>
          <w:szCs w:val="28"/>
        </w:rPr>
        <w:t>网站（www.interotc.com.cn），下载并按要求填写《应聘人员登记表》（附件</w:t>
      </w:r>
      <w:r>
        <w:rPr>
          <w:rFonts w:ascii="仿宋_GB2312" w:eastAsia="仿宋_GB2312" w:hint="eastAsia"/>
          <w:sz w:val="28"/>
          <w:szCs w:val="28"/>
        </w:rPr>
        <w:t>2</w:t>
      </w:r>
      <w:r w:rsidRPr="00917478">
        <w:rPr>
          <w:rFonts w:ascii="仿宋_GB2312" w:eastAsia="仿宋_GB2312" w:hint="eastAsia"/>
          <w:sz w:val="28"/>
          <w:szCs w:val="28"/>
        </w:rPr>
        <w:t>）、《应聘报名表》（附件</w:t>
      </w:r>
      <w:r>
        <w:rPr>
          <w:rFonts w:ascii="仿宋_GB2312" w:eastAsia="仿宋_GB2312" w:hint="eastAsia"/>
          <w:sz w:val="28"/>
          <w:szCs w:val="28"/>
        </w:rPr>
        <w:t>3</w:t>
      </w:r>
      <w:r w:rsidRPr="00917478">
        <w:rPr>
          <w:rFonts w:ascii="仿宋_GB2312" w:eastAsia="仿宋_GB2312" w:hint="eastAsia"/>
          <w:sz w:val="28"/>
          <w:szCs w:val="28"/>
        </w:rPr>
        <w:t>）</w:t>
      </w:r>
      <w:r>
        <w:rPr>
          <w:rFonts w:ascii="仿宋_GB2312" w:eastAsia="仿宋_GB2312" w:hint="eastAsia"/>
          <w:sz w:val="28"/>
          <w:szCs w:val="28"/>
        </w:rPr>
        <w:t>，</w:t>
      </w:r>
      <w:r w:rsidRPr="00917478">
        <w:rPr>
          <w:rFonts w:ascii="仿宋_GB2312" w:eastAsia="仿宋_GB2312" w:hint="eastAsia"/>
          <w:sz w:val="28"/>
          <w:szCs w:val="28"/>
        </w:rPr>
        <w:t>以附件形式发送至</w:t>
      </w:r>
      <w:r>
        <w:rPr>
          <w:rFonts w:ascii="仿宋_GB2312" w:eastAsia="仿宋_GB2312" w:hint="eastAsia"/>
          <w:sz w:val="28"/>
          <w:szCs w:val="28"/>
        </w:rPr>
        <w:t>指定</w:t>
      </w:r>
      <w:r w:rsidRPr="00917478">
        <w:rPr>
          <w:rFonts w:ascii="仿宋_GB2312" w:eastAsia="仿宋_GB2312" w:hint="eastAsia"/>
          <w:sz w:val="28"/>
          <w:szCs w:val="28"/>
        </w:rPr>
        <w:t>招聘邮箱，邮件标题和《应聘人员登记表》（EXCEL格式，后缀名为“.xls”）、《应聘报名表》（WORD格式，后缀名为“.doc”）均以“应聘</w:t>
      </w:r>
      <w:r>
        <w:rPr>
          <w:rFonts w:ascii="仿宋_GB2312" w:eastAsia="仿宋_GB2312" w:hint="eastAsia"/>
          <w:sz w:val="28"/>
          <w:szCs w:val="28"/>
        </w:rPr>
        <w:t>公司+应聘岗位</w:t>
      </w:r>
      <w:r w:rsidRPr="00917478">
        <w:rPr>
          <w:rFonts w:ascii="仿宋_GB2312" w:eastAsia="仿宋_GB2312" w:hint="eastAsia"/>
          <w:sz w:val="28"/>
          <w:szCs w:val="28"/>
        </w:rPr>
        <w:t>+姓名”命名。相关学历学位</w:t>
      </w:r>
      <w:r>
        <w:rPr>
          <w:rFonts w:ascii="仿宋_GB2312" w:eastAsia="仿宋_GB2312" w:hint="eastAsia"/>
          <w:sz w:val="28"/>
          <w:szCs w:val="28"/>
        </w:rPr>
        <w:t>以及其他</w:t>
      </w:r>
      <w:r w:rsidRPr="00917478">
        <w:rPr>
          <w:rFonts w:ascii="仿宋_GB2312" w:eastAsia="仿宋_GB2312" w:hint="eastAsia"/>
          <w:sz w:val="28"/>
          <w:szCs w:val="28"/>
        </w:rPr>
        <w:t>证书、一寸证件照等材料电子版保存在一个文件夹中（文件夹以“应聘</w:t>
      </w:r>
      <w:r>
        <w:rPr>
          <w:rFonts w:ascii="仿宋_GB2312" w:eastAsia="仿宋_GB2312" w:hint="eastAsia"/>
          <w:sz w:val="28"/>
          <w:szCs w:val="28"/>
        </w:rPr>
        <w:t>公司+应聘岗位</w:t>
      </w:r>
      <w:r w:rsidRPr="00917478">
        <w:rPr>
          <w:rFonts w:ascii="仿宋_GB2312" w:eastAsia="仿宋_GB2312" w:hint="eastAsia"/>
          <w:sz w:val="28"/>
          <w:szCs w:val="28"/>
        </w:rPr>
        <w:t>+姓名”命名）</w:t>
      </w:r>
      <w:r>
        <w:rPr>
          <w:rFonts w:ascii="仿宋_GB2312" w:eastAsia="仿宋_GB2312" w:hint="eastAsia"/>
          <w:sz w:val="28"/>
          <w:szCs w:val="28"/>
        </w:rPr>
        <w:t>，与报名表等材料一并压缩后</w:t>
      </w:r>
      <w:r w:rsidRPr="00917478">
        <w:rPr>
          <w:rFonts w:ascii="仿宋_GB2312" w:eastAsia="仿宋_GB2312" w:hint="eastAsia"/>
          <w:sz w:val="28"/>
          <w:szCs w:val="28"/>
        </w:rPr>
        <w:t>发送（压缩文件以 “应聘</w:t>
      </w:r>
      <w:r>
        <w:rPr>
          <w:rFonts w:ascii="仿宋_GB2312" w:eastAsia="仿宋_GB2312" w:hint="eastAsia"/>
          <w:sz w:val="28"/>
          <w:szCs w:val="28"/>
        </w:rPr>
        <w:t>公司+应聘岗位</w:t>
      </w:r>
      <w:r w:rsidRPr="00917478">
        <w:rPr>
          <w:rFonts w:ascii="仿宋_GB2312" w:eastAsia="仿宋_GB2312" w:hint="eastAsia"/>
          <w:sz w:val="28"/>
          <w:szCs w:val="28"/>
        </w:rPr>
        <w:t xml:space="preserve">+姓名”命名）。未按要求发送相关报名材料的，视为无效报名（邮件大小不超过10M）。 </w:t>
      </w:r>
    </w:p>
    <w:p w:rsidR="00412F88" w:rsidRDefault="00412F88" w:rsidP="008B0291">
      <w:pPr>
        <w:ind w:firstLineChars="201" w:firstLine="565"/>
        <w:rPr>
          <w:rFonts w:ascii="仿宋_GB2312" w:eastAsia="仿宋_GB2312"/>
          <w:b/>
          <w:sz w:val="28"/>
          <w:szCs w:val="28"/>
        </w:rPr>
      </w:pPr>
      <w:r w:rsidRPr="00412F88">
        <w:rPr>
          <w:rFonts w:ascii="仿宋_GB2312" w:eastAsia="仿宋_GB2312" w:hint="eastAsia"/>
          <w:b/>
          <w:sz w:val="28"/>
          <w:szCs w:val="28"/>
        </w:rPr>
        <w:t>（二）报名途径</w:t>
      </w:r>
    </w:p>
    <w:p w:rsidR="008B0291" w:rsidRPr="008B0291" w:rsidRDefault="008B0291" w:rsidP="008B0291">
      <w:pPr>
        <w:ind w:firstLineChars="201" w:firstLine="563"/>
        <w:rPr>
          <w:rFonts w:ascii="仿宋_GB2312" w:eastAsia="仿宋_GB2312"/>
          <w:sz w:val="28"/>
          <w:szCs w:val="28"/>
        </w:rPr>
      </w:pPr>
      <w:r w:rsidRPr="008B0291">
        <w:rPr>
          <w:rFonts w:ascii="仿宋_GB2312" w:eastAsia="仿宋_GB2312" w:hint="eastAsia"/>
          <w:sz w:val="28"/>
          <w:szCs w:val="28"/>
        </w:rPr>
        <w:t>1、中证机构间报价系统股份有限公司</w:t>
      </w:r>
    </w:p>
    <w:p w:rsidR="008B0291" w:rsidRPr="008B0291" w:rsidRDefault="008B0291" w:rsidP="008B0291">
      <w:pPr>
        <w:ind w:firstLineChars="201" w:firstLine="563"/>
        <w:rPr>
          <w:rFonts w:ascii="仿宋_GB2312" w:eastAsia="仿宋_GB2312"/>
          <w:sz w:val="28"/>
          <w:szCs w:val="28"/>
        </w:rPr>
      </w:pPr>
      <w:r w:rsidRPr="008B0291">
        <w:rPr>
          <w:rFonts w:ascii="仿宋_GB2312" w:eastAsia="仿宋_GB2312" w:hint="eastAsia"/>
          <w:sz w:val="28"/>
          <w:szCs w:val="28"/>
        </w:rPr>
        <w:t>报名邮箱：</w:t>
      </w:r>
      <w:hyperlink r:id="rId8" w:history="1">
        <w:r w:rsidR="00B66F5E" w:rsidRPr="007266E5">
          <w:rPr>
            <w:rStyle w:val="a8"/>
            <w:rFonts w:ascii="仿宋_GB2312" w:eastAsia="仿宋_GB2312" w:hint="eastAsia"/>
            <w:sz w:val="28"/>
            <w:szCs w:val="28"/>
          </w:rPr>
          <w:t>zhaopin2016@cmdm.org.cn</w:t>
        </w:r>
      </w:hyperlink>
    </w:p>
    <w:p w:rsidR="008B0291" w:rsidRPr="008B0291" w:rsidRDefault="008B0291" w:rsidP="008B0291">
      <w:pPr>
        <w:ind w:firstLineChars="201" w:firstLine="563"/>
        <w:rPr>
          <w:rFonts w:ascii="仿宋_GB2312" w:eastAsia="仿宋_GB2312"/>
          <w:sz w:val="28"/>
          <w:szCs w:val="28"/>
        </w:rPr>
      </w:pPr>
      <w:r w:rsidRPr="008B0291">
        <w:rPr>
          <w:rFonts w:ascii="仿宋_GB2312" w:eastAsia="仿宋_GB2312" w:hint="eastAsia"/>
          <w:sz w:val="28"/>
          <w:szCs w:val="28"/>
        </w:rPr>
        <w:t>2、中证云股份有限公司</w:t>
      </w:r>
    </w:p>
    <w:p w:rsidR="008B0291" w:rsidRPr="008B0291" w:rsidRDefault="008B0291" w:rsidP="008B0291">
      <w:pPr>
        <w:ind w:firstLineChars="201" w:firstLine="563"/>
        <w:rPr>
          <w:rFonts w:ascii="仿宋_GB2312" w:eastAsia="仿宋_GB2312"/>
          <w:sz w:val="28"/>
          <w:szCs w:val="28"/>
        </w:rPr>
      </w:pPr>
      <w:r w:rsidRPr="008B0291">
        <w:rPr>
          <w:rFonts w:ascii="仿宋_GB2312" w:eastAsia="仿宋_GB2312" w:hint="eastAsia"/>
          <w:sz w:val="28"/>
          <w:szCs w:val="28"/>
        </w:rPr>
        <w:lastRenderedPageBreak/>
        <w:t>报名邮箱：</w:t>
      </w:r>
      <w:hyperlink r:id="rId9" w:history="1">
        <w:r w:rsidR="00B66F5E" w:rsidRPr="007266E5">
          <w:rPr>
            <w:rStyle w:val="a8"/>
            <w:rFonts w:ascii="仿宋_GB2312" w:eastAsia="仿宋_GB2312" w:hint="eastAsia"/>
            <w:sz w:val="28"/>
            <w:szCs w:val="28"/>
          </w:rPr>
          <w:t>zhaopin2016-1@cmdm.org.cn</w:t>
        </w:r>
      </w:hyperlink>
    </w:p>
    <w:p w:rsidR="008B0291" w:rsidRPr="008B0291" w:rsidRDefault="008B0291" w:rsidP="008B0291">
      <w:pPr>
        <w:ind w:firstLineChars="201" w:firstLine="563"/>
        <w:rPr>
          <w:rFonts w:ascii="仿宋_GB2312" w:eastAsia="仿宋_GB2312"/>
          <w:sz w:val="28"/>
          <w:szCs w:val="28"/>
        </w:rPr>
      </w:pPr>
      <w:r w:rsidRPr="008B0291">
        <w:rPr>
          <w:rFonts w:ascii="仿宋_GB2312" w:eastAsia="仿宋_GB2312" w:hint="eastAsia"/>
          <w:sz w:val="28"/>
          <w:szCs w:val="28"/>
        </w:rPr>
        <w:t>3、中证技术股份有限公司</w:t>
      </w:r>
    </w:p>
    <w:p w:rsidR="008B0291" w:rsidRDefault="008B0291" w:rsidP="008B0291">
      <w:pPr>
        <w:ind w:firstLineChars="201" w:firstLine="563"/>
      </w:pPr>
      <w:r w:rsidRPr="008B0291">
        <w:rPr>
          <w:rFonts w:ascii="仿宋_GB2312" w:eastAsia="仿宋_GB2312" w:hint="eastAsia"/>
          <w:sz w:val="28"/>
          <w:szCs w:val="28"/>
        </w:rPr>
        <w:t>报名邮箱：</w:t>
      </w:r>
      <w:hyperlink r:id="rId10" w:history="1">
        <w:r w:rsidR="00B66F5E" w:rsidRPr="007266E5">
          <w:rPr>
            <w:rStyle w:val="a8"/>
            <w:rFonts w:ascii="仿宋_GB2312" w:eastAsia="仿宋_GB2312" w:hint="eastAsia"/>
            <w:sz w:val="28"/>
            <w:szCs w:val="28"/>
          </w:rPr>
          <w:t>zhaopin2016-2@cmdm.org.cn</w:t>
        </w:r>
      </w:hyperlink>
    </w:p>
    <w:p w:rsidR="00856BD9" w:rsidRPr="008B0291" w:rsidRDefault="00856BD9" w:rsidP="00856BD9">
      <w:pPr>
        <w:ind w:firstLineChars="201" w:firstLine="563"/>
        <w:rPr>
          <w:rFonts w:ascii="仿宋_GB2312" w:eastAsia="仿宋_GB2312"/>
          <w:sz w:val="28"/>
          <w:szCs w:val="28"/>
        </w:rPr>
      </w:pPr>
      <w:r>
        <w:rPr>
          <w:rFonts w:ascii="仿宋_GB2312" w:eastAsia="仿宋_GB2312" w:hint="eastAsia"/>
          <w:sz w:val="28"/>
          <w:szCs w:val="28"/>
        </w:rPr>
        <w:t>4</w:t>
      </w:r>
      <w:r w:rsidRPr="008B0291">
        <w:rPr>
          <w:rFonts w:ascii="仿宋_GB2312" w:eastAsia="仿宋_GB2312" w:hint="eastAsia"/>
          <w:sz w:val="28"/>
          <w:szCs w:val="28"/>
        </w:rPr>
        <w:t>、中证</w:t>
      </w:r>
      <w:r>
        <w:rPr>
          <w:rFonts w:ascii="仿宋_GB2312" w:eastAsia="仿宋_GB2312" w:hint="eastAsia"/>
          <w:sz w:val="28"/>
          <w:szCs w:val="28"/>
        </w:rPr>
        <w:t>互联</w:t>
      </w:r>
      <w:r w:rsidRPr="008B0291">
        <w:rPr>
          <w:rFonts w:ascii="仿宋_GB2312" w:eastAsia="仿宋_GB2312" w:hint="eastAsia"/>
          <w:sz w:val="28"/>
          <w:szCs w:val="28"/>
        </w:rPr>
        <w:t>股份有限公司</w:t>
      </w:r>
    </w:p>
    <w:p w:rsidR="00856BD9" w:rsidRPr="00856BD9" w:rsidRDefault="00856BD9" w:rsidP="00856BD9">
      <w:pPr>
        <w:ind w:firstLineChars="201" w:firstLine="563"/>
        <w:rPr>
          <w:rFonts w:ascii="仿宋_GB2312" w:eastAsia="仿宋_GB2312"/>
          <w:sz w:val="28"/>
          <w:szCs w:val="28"/>
        </w:rPr>
      </w:pPr>
      <w:r w:rsidRPr="008B0291">
        <w:rPr>
          <w:rFonts w:ascii="仿宋_GB2312" w:eastAsia="仿宋_GB2312" w:hint="eastAsia"/>
          <w:sz w:val="28"/>
          <w:szCs w:val="28"/>
        </w:rPr>
        <w:t>报名邮箱：</w:t>
      </w:r>
      <w:hyperlink r:id="rId11" w:history="1">
        <w:r w:rsidR="00B66F5E" w:rsidRPr="007266E5">
          <w:rPr>
            <w:rStyle w:val="a8"/>
            <w:rFonts w:ascii="仿宋_GB2312" w:eastAsia="仿宋_GB2312" w:hint="eastAsia"/>
            <w:sz w:val="28"/>
            <w:szCs w:val="28"/>
          </w:rPr>
          <w:t>zhaopin2016-3@cmdm.org.cn</w:t>
        </w:r>
      </w:hyperlink>
    </w:p>
    <w:p w:rsidR="00412F88" w:rsidRPr="00412F88" w:rsidRDefault="00412F88" w:rsidP="008B0291">
      <w:pPr>
        <w:ind w:firstLineChars="201" w:firstLine="565"/>
        <w:rPr>
          <w:rFonts w:ascii="仿宋_GB2312" w:eastAsia="仿宋_GB2312"/>
          <w:b/>
          <w:sz w:val="28"/>
          <w:szCs w:val="28"/>
        </w:rPr>
      </w:pPr>
      <w:r>
        <w:rPr>
          <w:rFonts w:ascii="仿宋_GB2312" w:eastAsia="仿宋_GB2312" w:hint="eastAsia"/>
          <w:b/>
          <w:sz w:val="28"/>
          <w:szCs w:val="28"/>
        </w:rPr>
        <w:t>（三）报名时间</w:t>
      </w:r>
    </w:p>
    <w:p w:rsidR="00412F88" w:rsidRDefault="00412F88" w:rsidP="008B0291">
      <w:pPr>
        <w:ind w:firstLine="570"/>
        <w:rPr>
          <w:rFonts w:ascii="仿宋_GB2312" w:eastAsia="仿宋_GB2312"/>
          <w:sz w:val="28"/>
          <w:szCs w:val="28"/>
        </w:rPr>
      </w:pPr>
      <w:r w:rsidRPr="00917478">
        <w:rPr>
          <w:rFonts w:ascii="仿宋_GB2312" w:eastAsia="仿宋_GB2312" w:hint="eastAsia"/>
          <w:sz w:val="28"/>
          <w:szCs w:val="28"/>
        </w:rPr>
        <w:t>报名起止时间：</w:t>
      </w:r>
      <w:r>
        <w:rPr>
          <w:rFonts w:ascii="仿宋_GB2312" w:eastAsia="仿宋_GB2312" w:hint="eastAsia"/>
          <w:sz w:val="28"/>
          <w:szCs w:val="28"/>
        </w:rPr>
        <w:t>即日起至</w:t>
      </w:r>
      <w:r w:rsidRPr="00917478">
        <w:rPr>
          <w:rFonts w:ascii="仿宋_GB2312" w:eastAsia="仿宋_GB2312" w:hint="eastAsia"/>
          <w:sz w:val="28"/>
          <w:szCs w:val="28"/>
        </w:rPr>
        <w:t>201</w:t>
      </w:r>
      <w:r w:rsidR="008B0291">
        <w:rPr>
          <w:rFonts w:ascii="仿宋_GB2312" w:eastAsia="仿宋_GB2312" w:hint="eastAsia"/>
          <w:sz w:val="28"/>
          <w:szCs w:val="28"/>
        </w:rPr>
        <w:t>6</w:t>
      </w:r>
      <w:r w:rsidRPr="00917478">
        <w:rPr>
          <w:rFonts w:ascii="仿宋_GB2312" w:eastAsia="仿宋_GB2312" w:hint="eastAsia"/>
          <w:sz w:val="28"/>
          <w:szCs w:val="28"/>
        </w:rPr>
        <w:t>年</w:t>
      </w:r>
      <w:r>
        <w:rPr>
          <w:rFonts w:ascii="仿宋_GB2312" w:eastAsia="仿宋_GB2312" w:hint="eastAsia"/>
          <w:sz w:val="28"/>
          <w:szCs w:val="28"/>
        </w:rPr>
        <w:t>1</w:t>
      </w:r>
      <w:r w:rsidRPr="00917478">
        <w:rPr>
          <w:rFonts w:ascii="仿宋_GB2312" w:eastAsia="仿宋_GB2312" w:hint="eastAsia"/>
          <w:sz w:val="28"/>
          <w:szCs w:val="28"/>
        </w:rPr>
        <w:t>月</w:t>
      </w:r>
      <w:r w:rsidR="008B0291">
        <w:rPr>
          <w:rFonts w:ascii="仿宋_GB2312" w:eastAsia="仿宋_GB2312" w:hint="eastAsia"/>
          <w:sz w:val="28"/>
          <w:szCs w:val="28"/>
        </w:rPr>
        <w:t>12</w:t>
      </w:r>
      <w:r w:rsidRPr="00917478">
        <w:rPr>
          <w:rFonts w:ascii="仿宋_GB2312" w:eastAsia="仿宋_GB2312" w:hint="eastAsia"/>
          <w:sz w:val="28"/>
          <w:szCs w:val="28"/>
        </w:rPr>
        <w:t>日。</w:t>
      </w:r>
    </w:p>
    <w:p w:rsidR="008B0291" w:rsidRDefault="008B0291" w:rsidP="008B0291">
      <w:pPr>
        <w:ind w:firstLine="570"/>
        <w:rPr>
          <w:rFonts w:ascii="仿宋_GB2312" w:eastAsia="仿宋_GB2312"/>
          <w:b/>
          <w:sz w:val="28"/>
          <w:szCs w:val="28"/>
        </w:rPr>
      </w:pPr>
      <w:r w:rsidRPr="008B0291">
        <w:rPr>
          <w:rFonts w:ascii="仿宋_GB2312" w:eastAsia="仿宋_GB2312" w:hint="eastAsia"/>
          <w:b/>
          <w:sz w:val="28"/>
          <w:szCs w:val="28"/>
        </w:rPr>
        <w:t>（四）</w:t>
      </w:r>
      <w:r>
        <w:rPr>
          <w:rFonts w:ascii="仿宋_GB2312" w:eastAsia="仿宋_GB2312" w:hint="eastAsia"/>
          <w:b/>
          <w:sz w:val="28"/>
          <w:szCs w:val="28"/>
        </w:rPr>
        <w:t>其他说明</w:t>
      </w:r>
    </w:p>
    <w:p w:rsidR="008B0291" w:rsidRDefault="008B0291" w:rsidP="008B0291">
      <w:pPr>
        <w:ind w:firstLine="570"/>
        <w:rPr>
          <w:rFonts w:ascii="仿宋_GB2312" w:eastAsia="仿宋_GB2312"/>
          <w:sz w:val="28"/>
          <w:szCs w:val="28"/>
        </w:rPr>
      </w:pPr>
      <w:r w:rsidRPr="008B0291">
        <w:rPr>
          <w:rFonts w:ascii="仿宋_GB2312" w:eastAsia="仿宋_GB2312" w:hint="eastAsia"/>
          <w:sz w:val="28"/>
          <w:szCs w:val="28"/>
        </w:rPr>
        <w:t>本次招聘岗位工作地点均为北京市,其中中证报价工作地点西城区金融街，中证云、中证技术工作地点</w:t>
      </w:r>
      <w:r w:rsidR="000745F3">
        <w:rPr>
          <w:rFonts w:ascii="仿宋_GB2312" w:eastAsia="仿宋_GB2312" w:hint="eastAsia"/>
          <w:sz w:val="28"/>
          <w:szCs w:val="28"/>
        </w:rPr>
        <w:t>中关村</w:t>
      </w:r>
      <w:r w:rsidRPr="008B0291">
        <w:rPr>
          <w:rFonts w:ascii="仿宋_GB2312" w:eastAsia="仿宋_GB2312" w:hint="eastAsia"/>
          <w:sz w:val="28"/>
          <w:szCs w:val="28"/>
        </w:rPr>
        <w:t>互联网金融中心。</w:t>
      </w:r>
    </w:p>
    <w:p w:rsidR="008B0291" w:rsidRDefault="008B0291" w:rsidP="008B0291">
      <w:pPr>
        <w:ind w:firstLine="570"/>
        <w:rPr>
          <w:rFonts w:ascii="仿宋_GB2312" w:eastAsia="仿宋_GB2312"/>
          <w:sz w:val="28"/>
          <w:szCs w:val="28"/>
        </w:rPr>
      </w:pPr>
    </w:p>
    <w:p w:rsidR="008B0291" w:rsidRDefault="008B0291" w:rsidP="008B0291">
      <w:pPr>
        <w:ind w:firstLine="570"/>
        <w:rPr>
          <w:rFonts w:ascii="仿宋_GB2312" w:eastAsia="仿宋_GB2312"/>
          <w:sz w:val="28"/>
          <w:szCs w:val="28"/>
        </w:rPr>
      </w:pPr>
      <w:r>
        <w:rPr>
          <w:rFonts w:ascii="仿宋_GB2312" w:eastAsia="仿宋_GB2312" w:hint="eastAsia"/>
          <w:sz w:val="28"/>
          <w:szCs w:val="28"/>
        </w:rPr>
        <w:t>附件：</w:t>
      </w:r>
    </w:p>
    <w:p w:rsidR="008B0291" w:rsidRPr="002B3982" w:rsidRDefault="008B0291" w:rsidP="002B3982">
      <w:pPr>
        <w:pStyle w:val="ac"/>
        <w:numPr>
          <w:ilvl w:val="0"/>
          <w:numId w:val="23"/>
        </w:numPr>
        <w:ind w:firstLineChars="0"/>
        <w:rPr>
          <w:rFonts w:ascii="仿宋_GB2312" w:eastAsia="仿宋_GB2312"/>
          <w:sz w:val="28"/>
          <w:szCs w:val="28"/>
        </w:rPr>
      </w:pPr>
      <w:r w:rsidRPr="002B3982">
        <w:rPr>
          <w:rFonts w:ascii="仿宋_GB2312" w:eastAsia="仿宋_GB2312" w:hint="eastAsia"/>
          <w:sz w:val="28"/>
          <w:szCs w:val="28"/>
        </w:rPr>
        <w:t>招聘岗位信息表</w:t>
      </w:r>
    </w:p>
    <w:tbl>
      <w:tblPr>
        <w:tblpPr w:leftFromText="180" w:rightFromText="180" w:vertAnchor="text" w:tblpXSpec="center" w:tblpY="1"/>
        <w:tblOverlap w:val="neve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045"/>
        <w:gridCol w:w="1061"/>
        <w:gridCol w:w="4344"/>
        <w:gridCol w:w="2016"/>
        <w:gridCol w:w="427"/>
      </w:tblGrid>
      <w:tr w:rsidR="002B3982" w:rsidRPr="00731DCE" w:rsidTr="00A74A0A">
        <w:trPr>
          <w:trHeight w:val="1052"/>
          <w:tblHeader/>
        </w:trPr>
        <w:tc>
          <w:tcPr>
            <w:tcW w:w="9368" w:type="dxa"/>
            <w:gridSpan w:val="6"/>
            <w:tcBorders>
              <w:top w:val="nil"/>
              <w:left w:val="nil"/>
              <w:bottom w:val="single" w:sz="4" w:space="0" w:color="auto"/>
              <w:right w:val="nil"/>
            </w:tcBorders>
            <w:noWrap/>
            <w:vAlign w:val="center"/>
            <w:hideMark/>
          </w:tcPr>
          <w:p w:rsidR="002B3982" w:rsidRPr="00731DCE" w:rsidRDefault="002B3982" w:rsidP="00A74A0A">
            <w:pPr>
              <w:widowControl/>
              <w:jc w:val="center"/>
              <w:rPr>
                <w:rFonts w:asciiTheme="minorEastAsia" w:eastAsiaTheme="minorEastAsia" w:hAnsiTheme="minorEastAsia" w:cs="宋体"/>
                <w:b/>
                <w:bCs/>
                <w:color w:val="000000"/>
                <w:kern w:val="0"/>
                <w:sz w:val="30"/>
                <w:szCs w:val="30"/>
              </w:rPr>
            </w:pPr>
            <w:r w:rsidRPr="00731DCE">
              <w:rPr>
                <w:rFonts w:asciiTheme="minorEastAsia" w:eastAsiaTheme="minorEastAsia" w:hAnsiTheme="minorEastAsia" w:cs="宋体" w:hint="eastAsia"/>
                <w:b/>
                <w:bCs/>
                <w:color w:val="000000"/>
                <w:kern w:val="0"/>
                <w:sz w:val="30"/>
                <w:szCs w:val="30"/>
              </w:rPr>
              <w:t>实习人员招聘岗位信息表</w:t>
            </w:r>
          </w:p>
        </w:tc>
      </w:tr>
      <w:tr w:rsidR="002B3982" w:rsidRPr="00731DCE" w:rsidTr="00A74A0A">
        <w:trPr>
          <w:trHeight w:val="1559"/>
          <w:tblHeader/>
        </w:trPr>
        <w:tc>
          <w:tcPr>
            <w:tcW w:w="47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widowControl/>
              <w:jc w:val="left"/>
              <w:rPr>
                <w:rFonts w:asciiTheme="minorEastAsia" w:eastAsiaTheme="minorEastAsia" w:hAnsiTheme="minorEastAsia" w:cs="宋体"/>
                <w:b/>
                <w:bCs/>
                <w:color w:val="000000"/>
                <w:kern w:val="0"/>
              </w:rPr>
            </w:pPr>
            <w:r w:rsidRPr="00731DCE">
              <w:rPr>
                <w:rFonts w:asciiTheme="minorEastAsia" w:eastAsiaTheme="minorEastAsia" w:hAnsiTheme="minorEastAsia" w:cs="宋体" w:hint="eastAsia"/>
                <w:b/>
                <w:bCs/>
                <w:color w:val="000000"/>
                <w:kern w:val="0"/>
              </w:rPr>
              <w:t>序号</w:t>
            </w: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widowControl/>
              <w:jc w:val="center"/>
              <w:rPr>
                <w:rFonts w:asciiTheme="minorEastAsia" w:eastAsiaTheme="minorEastAsia" w:hAnsiTheme="minorEastAsia" w:cs="宋体"/>
                <w:b/>
                <w:bCs/>
                <w:color w:val="000000"/>
                <w:kern w:val="0"/>
              </w:rPr>
            </w:pPr>
            <w:r w:rsidRPr="00731DCE">
              <w:rPr>
                <w:rFonts w:asciiTheme="minorEastAsia" w:eastAsiaTheme="minorEastAsia" w:hAnsiTheme="minorEastAsia" w:cs="宋体" w:hint="eastAsia"/>
                <w:b/>
                <w:bCs/>
                <w:color w:val="000000"/>
                <w:kern w:val="0"/>
              </w:rPr>
              <w:t>部门</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982" w:rsidRPr="00731DCE" w:rsidRDefault="002B3982" w:rsidP="00A74A0A">
            <w:pPr>
              <w:widowControl/>
              <w:jc w:val="center"/>
              <w:rPr>
                <w:rFonts w:asciiTheme="minorEastAsia" w:eastAsiaTheme="minorEastAsia" w:hAnsiTheme="minorEastAsia" w:cs="宋体"/>
                <w:b/>
                <w:bCs/>
                <w:color w:val="000000"/>
                <w:kern w:val="0"/>
              </w:rPr>
            </w:pPr>
            <w:r w:rsidRPr="00731DCE">
              <w:rPr>
                <w:rFonts w:asciiTheme="minorEastAsia" w:eastAsiaTheme="minorEastAsia" w:hAnsiTheme="minorEastAsia" w:cs="宋体" w:hint="eastAsia"/>
                <w:b/>
                <w:bCs/>
                <w:color w:val="000000"/>
                <w:kern w:val="0"/>
              </w:rPr>
              <w:t>岗位名称</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982" w:rsidRPr="00731DCE" w:rsidRDefault="002B3982" w:rsidP="00A74A0A">
            <w:pPr>
              <w:widowControl/>
              <w:jc w:val="center"/>
              <w:rPr>
                <w:rFonts w:asciiTheme="minorEastAsia" w:eastAsiaTheme="minorEastAsia" w:hAnsiTheme="minorEastAsia" w:cs="宋体"/>
                <w:b/>
                <w:bCs/>
                <w:color w:val="000000"/>
                <w:kern w:val="0"/>
              </w:rPr>
            </w:pPr>
            <w:r w:rsidRPr="00731DCE">
              <w:rPr>
                <w:rFonts w:asciiTheme="minorEastAsia" w:eastAsiaTheme="minorEastAsia" w:hAnsiTheme="minorEastAsia" w:cs="宋体" w:hint="eastAsia"/>
                <w:b/>
                <w:bCs/>
                <w:color w:val="000000"/>
                <w:kern w:val="0"/>
              </w:rPr>
              <w:t>岗位职责</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982" w:rsidRPr="00731DCE" w:rsidRDefault="002B3982" w:rsidP="00A74A0A">
            <w:pPr>
              <w:widowControl/>
              <w:jc w:val="center"/>
              <w:rPr>
                <w:rFonts w:asciiTheme="minorEastAsia" w:eastAsiaTheme="minorEastAsia" w:hAnsiTheme="minorEastAsia" w:cs="宋体"/>
                <w:b/>
                <w:bCs/>
                <w:color w:val="000000"/>
                <w:kern w:val="0"/>
              </w:rPr>
            </w:pPr>
            <w:r w:rsidRPr="00731DCE">
              <w:rPr>
                <w:rFonts w:asciiTheme="minorEastAsia" w:eastAsiaTheme="minorEastAsia" w:hAnsiTheme="minorEastAsia" w:cs="宋体" w:hint="eastAsia"/>
                <w:b/>
                <w:bCs/>
                <w:color w:val="000000"/>
                <w:kern w:val="0"/>
              </w:rPr>
              <w:t>任职条件</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widowControl/>
              <w:jc w:val="center"/>
              <w:rPr>
                <w:rFonts w:asciiTheme="minorEastAsia" w:eastAsiaTheme="minorEastAsia" w:hAnsiTheme="minorEastAsia" w:cs="宋体"/>
                <w:b/>
                <w:bCs/>
                <w:color w:val="000000"/>
                <w:kern w:val="0"/>
              </w:rPr>
            </w:pPr>
            <w:r w:rsidRPr="00731DCE">
              <w:rPr>
                <w:rFonts w:asciiTheme="minorEastAsia" w:eastAsiaTheme="minorEastAsia" w:hAnsiTheme="minorEastAsia" w:cs="宋体" w:hint="eastAsia"/>
                <w:b/>
                <w:bCs/>
                <w:color w:val="000000"/>
                <w:kern w:val="0"/>
              </w:rPr>
              <w:t>招聘人数</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中证报价</w:t>
            </w:r>
          </w:p>
        </w:tc>
        <w:tc>
          <w:tcPr>
            <w:tcW w:w="1061"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统筹分配</w:t>
            </w:r>
            <w:r>
              <w:rPr>
                <w:rFonts w:asciiTheme="minorEastAsia" w:eastAsiaTheme="minorEastAsia" w:hAnsiTheme="minorEastAsia" w:hint="eastAsia"/>
                <w:sz w:val="18"/>
                <w:szCs w:val="18"/>
              </w:rPr>
              <w:t>各业务部门</w:t>
            </w:r>
          </w:p>
        </w:tc>
        <w:tc>
          <w:tcPr>
            <w:tcW w:w="4344"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1、协助完成业务</w:t>
            </w:r>
            <w:r>
              <w:rPr>
                <w:rFonts w:asciiTheme="minorEastAsia" w:eastAsiaTheme="minorEastAsia" w:hAnsiTheme="minorEastAsia" w:hint="eastAsia"/>
                <w:sz w:val="18"/>
                <w:szCs w:val="18"/>
              </w:rPr>
              <w:t>部门</w:t>
            </w:r>
            <w:r w:rsidRPr="00731DCE">
              <w:rPr>
                <w:rFonts w:asciiTheme="minorEastAsia" w:eastAsiaTheme="minorEastAsia" w:hAnsiTheme="minorEastAsia" w:hint="eastAsia"/>
                <w:sz w:val="18"/>
                <w:szCs w:val="18"/>
              </w:rPr>
              <w:t>基础工作</w:t>
            </w:r>
            <w:r>
              <w:rPr>
                <w:rFonts w:asciiTheme="minorEastAsia" w:eastAsiaTheme="minorEastAsia" w:hAnsiTheme="minorEastAsia" w:hint="eastAsia"/>
                <w:sz w:val="18"/>
                <w:szCs w:val="18"/>
              </w:rPr>
              <w:t>。</w:t>
            </w:r>
          </w:p>
        </w:tc>
        <w:tc>
          <w:tcPr>
            <w:tcW w:w="2016"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、财经金融、会计、法律相关专</w:t>
            </w:r>
            <w:r w:rsidRPr="00731DCE">
              <w:rPr>
                <w:rFonts w:asciiTheme="minorEastAsia" w:eastAsiaTheme="minorEastAsia" w:hAnsiTheme="minorEastAsia" w:hint="eastAsia"/>
                <w:sz w:val="18"/>
                <w:szCs w:val="18"/>
              </w:rPr>
              <w:t>业</w:t>
            </w:r>
            <w:r>
              <w:rPr>
                <w:rFonts w:asciiTheme="minorEastAsia" w:eastAsiaTheme="minorEastAsia" w:hAnsiTheme="minorEastAsia" w:hint="eastAsia"/>
                <w:sz w:val="18"/>
                <w:szCs w:val="18"/>
              </w:rPr>
              <w:t>；</w:t>
            </w:r>
          </w:p>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2、有相关岗位实习经验优先；</w:t>
            </w:r>
          </w:p>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3、硕士及以上学历。</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jc w:val="cente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5</w:t>
            </w:r>
          </w:p>
        </w:tc>
      </w:tr>
      <w:tr w:rsidR="002B3982" w:rsidRPr="00731DCE" w:rsidTr="00A74A0A">
        <w:trPr>
          <w:trHeight w:val="4366"/>
        </w:trPr>
        <w:tc>
          <w:tcPr>
            <w:tcW w:w="47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lastRenderedPageBreak/>
              <w:t>2</w:t>
            </w: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中证云业务发展二部</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产品经理助理</w:t>
            </w:r>
          </w:p>
        </w:tc>
        <w:tc>
          <w:tcPr>
            <w:tcW w:w="4344"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1、协助完成证券行业互联网金融业务需求分析，为证券行业金融机构提供产品解决方案；</w:t>
            </w:r>
            <w:r w:rsidRPr="00731DCE">
              <w:rPr>
                <w:rFonts w:asciiTheme="minorEastAsia" w:eastAsiaTheme="minorEastAsia" w:hAnsiTheme="minorEastAsia" w:hint="eastAsia"/>
                <w:sz w:val="18"/>
                <w:szCs w:val="18"/>
              </w:rPr>
              <w:br/>
              <w:t>2、协助设计产品功能、撰写产品需求文档；</w:t>
            </w:r>
            <w:r w:rsidRPr="00731DCE">
              <w:rPr>
                <w:rFonts w:asciiTheme="minorEastAsia" w:eastAsiaTheme="minorEastAsia" w:hAnsiTheme="minorEastAsia" w:hint="eastAsia"/>
                <w:sz w:val="18"/>
                <w:szCs w:val="18"/>
              </w:rPr>
              <w:br/>
              <w:t>3、协助推进产品开发项目，协调页面、系统设计师和技术开发工程师等资源，保证产品按计划开发及发布；</w:t>
            </w:r>
            <w:r w:rsidRPr="00731DCE">
              <w:rPr>
                <w:rFonts w:asciiTheme="minorEastAsia" w:eastAsiaTheme="minorEastAsia" w:hAnsiTheme="minorEastAsia" w:hint="eastAsia"/>
                <w:sz w:val="18"/>
                <w:szCs w:val="18"/>
              </w:rPr>
              <w:br/>
              <w:t>4、协助设计产品的运营、推广策略；</w:t>
            </w:r>
            <w:r w:rsidRPr="00731DCE">
              <w:rPr>
                <w:rFonts w:asciiTheme="minorEastAsia" w:eastAsiaTheme="minorEastAsia" w:hAnsiTheme="minorEastAsia" w:hint="eastAsia"/>
                <w:sz w:val="18"/>
                <w:szCs w:val="18"/>
              </w:rPr>
              <w:br/>
              <w:t>5、跟踪产品的运营数据，并根据数据改进产品；</w:t>
            </w:r>
            <w:r w:rsidRPr="00731DCE">
              <w:rPr>
                <w:rFonts w:asciiTheme="minorEastAsia" w:eastAsiaTheme="minorEastAsia" w:hAnsiTheme="minorEastAsia" w:hint="eastAsia"/>
                <w:sz w:val="18"/>
                <w:szCs w:val="18"/>
              </w:rPr>
              <w:br/>
              <w:t>6、跟踪、整理产品的客户反馈，和客户交流，根据客户反馈改进客户。</w:t>
            </w:r>
          </w:p>
        </w:tc>
        <w:tc>
          <w:tcPr>
            <w:tcW w:w="2016"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1、计算机科学与技术及市场营销相关专业；</w:t>
            </w:r>
          </w:p>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2、本科及以上。</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2</w:t>
            </w:r>
          </w:p>
        </w:tc>
      </w:tr>
      <w:tr w:rsidR="002B3982" w:rsidRPr="00731DCE" w:rsidTr="00A74A0A">
        <w:trPr>
          <w:trHeight w:val="3118"/>
        </w:trPr>
        <w:tc>
          <w:tcPr>
            <w:tcW w:w="47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3</w:t>
            </w: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中证云技术开发一部</w:t>
            </w:r>
            <w:r w:rsidRPr="00731DCE">
              <w:rPr>
                <w:rFonts w:asciiTheme="minorEastAsia" w:eastAsiaTheme="minorEastAsia" w:hAnsiTheme="minorEastAsia" w:hint="eastAsia"/>
                <w:sz w:val="18"/>
                <w:szCs w:val="18"/>
              </w:rPr>
              <w:br/>
              <w:t>中证云技术开发二部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Java助理工程师</w:t>
            </w:r>
          </w:p>
        </w:tc>
        <w:tc>
          <w:tcPr>
            <w:tcW w:w="4344"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1、根据公司产品和业务需求，协助应用系统Java开发工作；</w:t>
            </w:r>
            <w:r w:rsidRPr="00731DCE">
              <w:rPr>
                <w:rFonts w:asciiTheme="minorEastAsia" w:eastAsiaTheme="minorEastAsia" w:hAnsiTheme="minorEastAsia" w:hint="eastAsia"/>
                <w:sz w:val="18"/>
                <w:szCs w:val="18"/>
              </w:rPr>
              <w:br/>
              <w:t>2、根据公司软件开发规范，协助完成需求分析、设计、编码和测试；</w:t>
            </w:r>
            <w:r w:rsidRPr="00731DCE">
              <w:rPr>
                <w:rFonts w:asciiTheme="minorEastAsia" w:eastAsiaTheme="minorEastAsia" w:hAnsiTheme="minorEastAsia" w:hint="eastAsia"/>
                <w:sz w:val="18"/>
                <w:szCs w:val="18"/>
              </w:rPr>
              <w:br/>
              <w:t>3、协助编写相关开发文档和手册。</w:t>
            </w:r>
          </w:p>
        </w:tc>
        <w:tc>
          <w:tcPr>
            <w:tcW w:w="2016"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1、计算机科学与技术、软件工程及应用数学及相关专业；</w:t>
            </w:r>
          </w:p>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2、本科及以上</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4</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4</w:t>
            </w: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中证云技术开发一部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C/C++助理工程师</w:t>
            </w:r>
          </w:p>
        </w:tc>
        <w:tc>
          <w:tcPr>
            <w:tcW w:w="4344"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1、根据公司产品和业务需求，协助工程师进行后台C/C++语言开发；</w:t>
            </w:r>
            <w:r w:rsidRPr="00731DCE">
              <w:rPr>
                <w:rFonts w:asciiTheme="minorEastAsia" w:eastAsiaTheme="minorEastAsia" w:hAnsiTheme="minorEastAsia" w:hint="eastAsia"/>
                <w:sz w:val="18"/>
                <w:szCs w:val="18"/>
              </w:rPr>
              <w:br/>
              <w:t>2、根据公司软件开发规范，协助工程师进行需求分析、设计、编码和测试；</w:t>
            </w:r>
            <w:r w:rsidRPr="00731DCE">
              <w:rPr>
                <w:rFonts w:asciiTheme="minorEastAsia" w:eastAsiaTheme="minorEastAsia" w:hAnsiTheme="minorEastAsia" w:hint="eastAsia"/>
                <w:sz w:val="18"/>
                <w:szCs w:val="18"/>
              </w:rPr>
              <w:br/>
              <w:t>3、协助编写相关开发文档和手册。</w:t>
            </w:r>
          </w:p>
        </w:tc>
        <w:tc>
          <w:tcPr>
            <w:tcW w:w="2016"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1、计算机科学与技术、软件工程及应用数学相关专业；</w:t>
            </w:r>
          </w:p>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2、本科及以上。</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2</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5</w:t>
            </w: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中证云技术开发二部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助理测试工程师</w:t>
            </w:r>
          </w:p>
        </w:tc>
        <w:tc>
          <w:tcPr>
            <w:tcW w:w="4344"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1、协助工程师完成网站及各业务系统功能测试；</w:t>
            </w:r>
            <w:r w:rsidRPr="00731DCE">
              <w:rPr>
                <w:rFonts w:asciiTheme="minorEastAsia" w:eastAsiaTheme="minorEastAsia" w:hAnsiTheme="minorEastAsia" w:hint="eastAsia"/>
                <w:sz w:val="18"/>
                <w:szCs w:val="18"/>
              </w:rPr>
              <w:br/>
              <w:t>2、在工程师指导下进行测试需求分析，测试用例的编写、执行，以及bug跟踪管理；</w:t>
            </w:r>
            <w:r w:rsidRPr="00731DCE">
              <w:rPr>
                <w:rFonts w:asciiTheme="minorEastAsia" w:eastAsiaTheme="minorEastAsia" w:hAnsiTheme="minorEastAsia" w:hint="eastAsia"/>
                <w:sz w:val="18"/>
                <w:szCs w:val="18"/>
              </w:rPr>
              <w:br/>
              <w:t>3、协助工程师完成准确、详实地描述bug产生的过程及现象，对bug的严重程度做基本判别，并在修改过程中对bug进行跟踪；</w:t>
            </w:r>
            <w:r w:rsidRPr="00731DCE">
              <w:rPr>
                <w:rFonts w:asciiTheme="minorEastAsia" w:eastAsiaTheme="minorEastAsia" w:hAnsiTheme="minorEastAsia" w:hint="eastAsia"/>
                <w:sz w:val="18"/>
                <w:szCs w:val="18"/>
              </w:rPr>
              <w:br/>
              <w:t>4、协助编写测试相关文档；</w:t>
            </w:r>
            <w:r w:rsidRPr="00731DCE">
              <w:rPr>
                <w:rFonts w:asciiTheme="minorEastAsia" w:eastAsiaTheme="minorEastAsia" w:hAnsiTheme="minorEastAsia" w:hint="eastAsia"/>
                <w:sz w:val="18"/>
                <w:szCs w:val="18"/>
              </w:rPr>
              <w:br/>
              <w:t>5、协助录入、分析及维护测试数据；</w:t>
            </w:r>
            <w:r w:rsidRPr="00731DCE">
              <w:rPr>
                <w:rFonts w:asciiTheme="minorEastAsia" w:eastAsiaTheme="minorEastAsia" w:hAnsiTheme="minorEastAsia" w:hint="eastAsia"/>
                <w:sz w:val="18"/>
                <w:szCs w:val="18"/>
              </w:rPr>
              <w:br/>
              <w:t>6、配合研发人员解决突发事件。</w:t>
            </w:r>
          </w:p>
        </w:tc>
        <w:tc>
          <w:tcPr>
            <w:tcW w:w="2016"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1、计算机科学与技术及软件工程相关专业；</w:t>
            </w:r>
          </w:p>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2、本科及以上。</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1</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color w:val="000000"/>
                <w:sz w:val="18"/>
                <w:szCs w:val="18"/>
              </w:rPr>
            </w:pPr>
            <w:r w:rsidRPr="00731DCE">
              <w:rPr>
                <w:rFonts w:asciiTheme="minorEastAsia" w:eastAsiaTheme="minorEastAsia" w:hAnsiTheme="minorEastAsia" w:hint="eastAsia"/>
                <w:color w:val="000000"/>
                <w:sz w:val="18"/>
                <w:szCs w:val="18"/>
              </w:rPr>
              <w:lastRenderedPageBreak/>
              <w:t>6</w:t>
            </w: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中证云技术运营部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助理系统运维工程师</w:t>
            </w:r>
          </w:p>
        </w:tc>
        <w:tc>
          <w:tcPr>
            <w:tcW w:w="4344"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1、协助完成主机系统、数据库的日常运行监控，通过有效利用主机和服务器的监控工具和信息及时发现系统问题或故障，确保系统安全运行；</w:t>
            </w:r>
            <w:r w:rsidRPr="00731DCE">
              <w:rPr>
                <w:rFonts w:asciiTheme="minorEastAsia" w:eastAsiaTheme="minorEastAsia" w:hAnsiTheme="minorEastAsia" w:hint="eastAsia"/>
                <w:sz w:val="18"/>
                <w:szCs w:val="18"/>
              </w:rPr>
              <w:br/>
              <w:t>2、协助完成主机、操作系统配置及安装，日常巡检，主机的配置更改，进行双机演练、备份恢复演练；</w:t>
            </w:r>
            <w:r w:rsidRPr="00731DCE">
              <w:rPr>
                <w:rFonts w:asciiTheme="minorEastAsia" w:eastAsiaTheme="minorEastAsia" w:hAnsiTheme="minorEastAsia" w:hint="eastAsia"/>
                <w:sz w:val="18"/>
                <w:szCs w:val="18"/>
              </w:rPr>
              <w:br/>
              <w:t>3、协助完成数据库（如MySQL,PostgreSQL,ORACLE）安装、配置、调优和维护；</w:t>
            </w:r>
            <w:r w:rsidRPr="00731DCE">
              <w:rPr>
                <w:rFonts w:asciiTheme="minorEastAsia" w:eastAsiaTheme="minorEastAsia" w:hAnsiTheme="minorEastAsia" w:hint="eastAsia"/>
                <w:sz w:val="18"/>
                <w:szCs w:val="18"/>
              </w:rPr>
              <w:br/>
              <w:t>4、配合进行基础系统的集成工作；</w:t>
            </w:r>
            <w:r w:rsidRPr="00731DCE">
              <w:rPr>
                <w:rFonts w:asciiTheme="minorEastAsia" w:eastAsiaTheme="minorEastAsia" w:hAnsiTheme="minorEastAsia" w:hint="eastAsia"/>
                <w:sz w:val="18"/>
                <w:szCs w:val="18"/>
              </w:rPr>
              <w:br/>
              <w:t>5、应急处理各类日常运行故障，协助建立并充实故障知识库。</w:t>
            </w:r>
          </w:p>
        </w:tc>
        <w:tc>
          <w:tcPr>
            <w:tcW w:w="2016"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1、计算机科学与技术、软件工程及应用数学相关专业；</w:t>
            </w:r>
          </w:p>
          <w:p w:rsidR="002B3982" w:rsidRPr="00731DCE"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2、本科及以上。</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jc w:val="center"/>
              <w:rPr>
                <w:rFonts w:asciiTheme="minorEastAsia" w:eastAsiaTheme="minorEastAsia" w:hAnsiTheme="minorEastAsia" w:cs="宋体"/>
                <w:sz w:val="18"/>
                <w:szCs w:val="18"/>
              </w:rPr>
            </w:pPr>
            <w:r w:rsidRPr="00731DCE">
              <w:rPr>
                <w:rFonts w:asciiTheme="minorEastAsia" w:eastAsiaTheme="minorEastAsia" w:hAnsiTheme="minorEastAsia" w:hint="eastAsia"/>
                <w:sz w:val="18"/>
                <w:szCs w:val="18"/>
              </w:rPr>
              <w:t>2</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color w:val="000000"/>
                <w:sz w:val="18"/>
                <w:szCs w:val="18"/>
              </w:rPr>
            </w:pPr>
            <w:r w:rsidRPr="00731DCE">
              <w:rPr>
                <w:rFonts w:asciiTheme="minorEastAsia" w:eastAsiaTheme="minorEastAsia" w:hAnsiTheme="minorEastAsia" w:cs="宋体" w:hint="eastAsia"/>
                <w:color w:val="000000"/>
                <w:sz w:val="18"/>
                <w:szCs w:val="18"/>
              </w:rPr>
              <w:t>7</w:t>
            </w: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widowControl/>
              <w:jc w:val="center"/>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中证技术技术部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bCs/>
                <w:sz w:val="18"/>
                <w:szCs w:val="18"/>
              </w:rPr>
            </w:pPr>
            <w:r w:rsidRPr="00731DCE">
              <w:rPr>
                <w:rFonts w:asciiTheme="minorEastAsia" w:eastAsiaTheme="minorEastAsia" w:hAnsiTheme="minorEastAsia" w:hint="eastAsia"/>
                <w:bCs/>
                <w:sz w:val="18"/>
                <w:szCs w:val="18"/>
              </w:rPr>
              <w:t>Java开发工程师</w:t>
            </w:r>
          </w:p>
        </w:tc>
        <w:tc>
          <w:tcPr>
            <w:tcW w:w="4344"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rPr>
                <w:rFonts w:asciiTheme="minorEastAsia" w:eastAsiaTheme="minorEastAsia" w:hAnsiTheme="minorEastAsia" w:cs="宋体"/>
                <w:color w:val="000000"/>
                <w:sz w:val="18"/>
                <w:szCs w:val="18"/>
              </w:rPr>
            </w:pPr>
            <w:r w:rsidRPr="00731DCE">
              <w:rPr>
                <w:rFonts w:asciiTheme="minorEastAsia" w:eastAsiaTheme="minorEastAsia" w:hAnsiTheme="minorEastAsia" w:hint="eastAsia"/>
                <w:color w:val="000000"/>
                <w:sz w:val="18"/>
                <w:szCs w:val="18"/>
              </w:rPr>
              <w:br/>
            </w:r>
            <w:r w:rsidRPr="00731DCE">
              <w:rPr>
                <w:rFonts w:asciiTheme="minorEastAsia" w:eastAsiaTheme="minorEastAsia" w:hAnsiTheme="minorEastAsia" w:hint="eastAsia"/>
                <w:color w:val="000000"/>
                <w:sz w:val="18"/>
                <w:szCs w:val="18"/>
              </w:rPr>
              <w:br/>
              <w:t>1、根据公司产品和业务需求，进行应用系统Java开发；</w:t>
            </w:r>
            <w:r w:rsidRPr="00731DCE">
              <w:rPr>
                <w:rFonts w:asciiTheme="minorEastAsia" w:eastAsiaTheme="minorEastAsia" w:hAnsiTheme="minorEastAsia" w:hint="eastAsia"/>
                <w:color w:val="000000"/>
                <w:sz w:val="18"/>
                <w:szCs w:val="18"/>
              </w:rPr>
              <w:br/>
              <w:t>2、根据公司软件开发规范进行需求分析、设计、编码和测试；</w:t>
            </w:r>
            <w:r w:rsidRPr="00731DCE">
              <w:rPr>
                <w:rFonts w:asciiTheme="minorEastAsia" w:eastAsiaTheme="minorEastAsia" w:hAnsiTheme="minorEastAsia" w:hint="eastAsia"/>
                <w:color w:val="000000"/>
                <w:sz w:val="18"/>
                <w:szCs w:val="18"/>
              </w:rPr>
              <w:br/>
              <w:t>3、负责编写相关开发文档和手册。</w:t>
            </w:r>
            <w:r w:rsidRPr="00731DCE">
              <w:rPr>
                <w:rFonts w:asciiTheme="minorEastAsia" w:eastAsiaTheme="minorEastAsia" w:hAnsiTheme="minorEastAsia" w:hint="eastAsia"/>
                <w:color w:val="000000"/>
                <w:sz w:val="18"/>
                <w:szCs w:val="18"/>
              </w:rPr>
              <w:br/>
            </w:r>
            <w:r w:rsidRPr="00731DCE">
              <w:rPr>
                <w:rFonts w:asciiTheme="minorEastAsia" w:eastAsiaTheme="minorEastAsia" w:hAnsiTheme="minorEastAsia" w:hint="eastAsia"/>
                <w:color w:val="000000"/>
                <w:sz w:val="18"/>
                <w:szCs w:val="18"/>
              </w:rPr>
              <w:br/>
            </w:r>
          </w:p>
        </w:tc>
        <w:tc>
          <w:tcPr>
            <w:tcW w:w="2016"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widowControl/>
              <w:jc w:val="left"/>
              <w:rPr>
                <w:rFonts w:asciiTheme="minorEastAsia" w:eastAsiaTheme="minorEastAsia" w:hAnsiTheme="minorEastAsia"/>
                <w:color w:val="000000"/>
                <w:sz w:val="18"/>
                <w:szCs w:val="18"/>
              </w:rPr>
            </w:pPr>
            <w:r w:rsidRPr="00731DCE">
              <w:rPr>
                <w:rFonts w:asciiTheme="minorEastAsia" w:eastAsiaTheme="minorEastAsia" w:hAnsiTheme="minorEastAsia" w:hint="eastAsia"/>
                <w:color w:val="000000"/>
                <w:sz w:val="18"/>
                <w:szCs w:val="18"/>
              </w:rPr>
              <w:t>1、专业：计算机及相关专业本科以上学历；熟悉J2EE，Spring MVC，Hibernate/iBatis；</w:t>
            </w:r>
            <w:r w:rsidRPr="00731DCE">
              <w:rPr>
                <w:rFonts w:asciiTheme="minorEastAsia" w:eastAsiaTheme="minorEastAsia" w:hAnsiTheme="minorEastAsia" w:hint="eastAsia"/>
                <w:color w:val="000000"/>
                <w:sz w:val="18"/>
                <w:szCs w:val="18"/>
              </w:rPr>
              <w:br/>
              <w:t>3、具有面向对象的编程思想，能够理解并运用设计模式，熟悉 UML以及相关设计工具；</w:t>
            </w:r>
            <w:r w:rsidRPr="00731DCE">
              <w:rPr>
                <w:rFonts w:asciiTheme="minorEastAsia" w:eastAsiaTheme="minorEastAsia" w:hAnsiTheme="minorEastAsia" w:hint="eastAsia"/>
                <w:color w:val="000000"/>
                <w:sz w:val="18"/>
                <w:szCs w:val="18"/>
              </w:rPr>
              <w:br/>
              <w:t>4、熟悉Sql的用法及常规的性能调优；</w:t>
            </w:r>
            <w:r w:rsidRPr="00731DCE">
              <w:rPr>
                <w:rFonts w:asciiTheme="minorEastAsia" w:eastAsiaTheme="minorEastAsia" w:hAnsiTheme="minorEastAsia" w:hint="eastAsia"/>
                <w:color w:val="000000"/>
                <w:sz w:val="18"/>
                <w:szCs w:val="18"/>
              </w:rPr>
              <w:br/>
              <w:t>5、良好的沟通能力、学习能力和团队合作精神，能承受一定的工作压力。</w:t>
            </w:r>
            <w:r w:rsidRPr="00731DCE">
              <w:rPr>
                <w:rFonts w:asciiTheme="minorEastAsia" w:eastAsiaTheme="minorEastAsia" w:hAnsiTheme="minorEastAsia" w:cs="宋体" w:hint="eastAsia"/>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widowControl/>
              <w:jc w:val="center"/>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8</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8</w:t>
            </w:r>
          </w:p>
        </w:tc>
        <w:tc>
          <w:tcPr>
            <w:tcW w:w="1045"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widowControl/>
              <w:jc w:val="center"/>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中证技术技术部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jc w:val="center"/>
              <w:rPr>
                <w:rFonts w:asciiTheme="minorEastAsia" w:eastAsiaTheme="minorEastAsia" w:hAnsiTheme="minorEastAsia" w:cs="宋体"/>
                <w:bCs/>
                <w:sz w:val="18"/>
                <w:szCs w:val="18"/>
              </w:rPr>
            </w:pPr>
            <w:r w:rsidRPr="00731DCE">
              <w:rPr>
                <w:rFonts w:asciiTheme="minorEastAsia" w:eastAsiaTheme="minorEastAsia" w:hAnsiTheme="minorEastAsia" w:hint="eastAsia"/>
                <w:bCs/>
                <w:sz w:val="18"/>
                <w:szCs w:val="18"/>
              </w:rPr>
              <w:t>Java高级开发工程师</w:t>
            </w:r>
          </w:p>
        </w:tc>
        <w:tc>
          <w:tcPr>
            <w:tcW w:w="4344" w:type="dxa"/>
            <w:tcBorders>
              <w:top w:val="single" w:sz="4" w:space="0" w:color="auto"/>
              <w:left w:val="single" w:sz="4" w:space="0" w:color="auto"/>
              <w:bottom w:val="single" w:sz="4" w:space="0" w:color="auto"/>
              <w:right w:val="single" w:sz="4" w:space="0" w:color="auto"/>
            </w:tcBorders>
            <w:vAlign w:val="center"/>
            <w:hideMark/>
          </w:tcPr>
          <w:p w:rsidR="002B3982" w:rsidRPr="00F674E8" w:rsidRDefault="002B3982" w:rsidP="00A74A0A">
            <w:pPr>
              <w:rPr>
                <w:rFonts w:asciiTheme="minorEastAsia" w:eastAsiaTheme="minorEastAsia" w:hAnsiTheme="minorEastAsia" w:cs="宋体"/>
                <w:sz w:val="18"/>
                <w:szCs w:val="18"/>
              </w:rPr>
            </w:pPr>
            <w:r w:rsidRPr="00731DCE">
              <w:rPr>
                <w:rFonts w:asciiTheme="minorEastAsia" w:eastAsiaTheme="minorEastAsia" w:hAnsiTheme="minorEastAsia" w:hint="eastAsia"/>
                <w:color w:val="444444"/>
                <w:sz w:val="18"/>
                <w:szCs w:val="18"/>
              </w:rPr>
              <w:br/>
            </w:r>
            <w:r w:rsidRPr="00F674E8">
              <w:rPr>
                <w:rFonts w:asciiTheme="minorEastAsia" w:eastAsiaTheme="minorEastAsia" w:hAnsiTheme="minorEastAsia" w:hint="eastAsia"/>
                <w:sz w:val="18"/>
                <w:szCs w:val="18"/>
              </w:rPr>
              <w:t>1、从事业务系统的设计与开发；</w:t>
            </w:r>
            <w:r w:rsidRPr="00F674E8">
              <w:rPr>
                <w:rFonts w:asciiTheme="minorEastAsia" w:eastAsiaTheme="minorEastAsia" w:hAnsiTheme="minorEastAsia" w:hint="eastAsia"/>
                <w:sz w:val="18"/>
                <w:szCs w:val="18"/>
              </w:rPr>
              <w:br/>
              <w:t>2、参与项目需求调研过程；</w:t>
            </w:r>
            <w:r w:rsidRPr="00F674E8">
              <w:rPr>
                <w:rFonts w:asciiTheme="minorEastAsia" w:eastAsiaTheme="minorEastAsia" w:hAnsiTheme="minorEastAsia" w:hint="eastAsia"/>
                <w:sz w:val="18"/>
                <w:szCs w:val="18"/>
              </w:rPr>
              <w:br/>
              <w:t>3、参与项目总体设计，协助系统架构师进行系统架构中各部分的局部设计；</w:t>
            </w:r>
            <w:r w:rsidRPr="00F674E8">
              <w:rPr>
                <w:rFonts w:asciiTheme="minorEastAsia" w:eastAsiaTheme="minorEastAsia" w:hAnsiTheme="minorEastAsia" w:hint="eastAsia"/>
                <w:sz w:val="18"/>
                <w:szCs w:val="18"/>
              </w:rPr>
              <w:br/>
              <w:t>4、依据总体设计，制定子系统、功能模块的概要设计；</w:t>
            </w:r>
            <w:r w:rsidRPr="00F674E8">
              <w:rPr>
                <w:rFonts w:asciiTheme="minorEastAsia" w:eastAsiaTheme="minorEastAsia" w:hAnsiTheme="minorEastAsia" w:hint="eastAsia"/>
                <w:sz w:val="18"/>
                <w:szCs w:val="18"/>
              </w:rPr>
              <w:br/>
              <w:t>5、承担项目核心功能开发。</w:t>
            </w:r>
          </w:p>
        </w:tc>
        <w:tc>
          <w:tcPr>
            <w:tcW w:w="2016" w:type="dxa"/>
            <w:tcBorders>
              <w:top w:val="single" w:sz="4" w:space="0" w:color="auto"/>
              <w:left w:val="single" w:sz="4" w:space="0" w:color="auto"/>
              <w:bottom w:val="single" w:sz="4" w:space="0" w:color="auto"/>
              <w:right w:val="single" w:sz="4" w:space="0" w:color="auto"/>
            </w:tcBorders>
            <w:vAlign w:val="center"/>
            <w:hideMark/>
          </w:tcPr>
          <w:p w:rsidR="002B3982" w:rsidRPr="00731DCE"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1、计算机及相关专业本科以上学历；</w:t>
            </w:r>
          </w:p>
          <w:p w:rsidR="002B3982" w:rsidRPr="00731DCE"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2、熟悉面向对象的分析和设计技术，熟练运用设计模式；</w:t>
            </w:r>
          </w:p>
          <w:p w:rsidR="002B3982" w:rsidRPr="00731DCE"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3、熟悉SSH、 MVC开发，对各种开源的框架如Struts、Spring、Hibernate、Mybatis等有深入了解，要求有较强的源码研究能力；</w:t>
            </w:r>
          </w:p>
          <w:p w:rsidR="002B3982" w:rsidRPr="00731DCE"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4、熟悉MySQL，熟练运用SQL语言；</w:t>
            </w:r>
          </w:p>
          <w:p w:rsidR="002B3982" w:rsidRPr="00731DCE"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5、熟练掌握主流Web前端技术，至少能熟练运用HTML、CSS、JavaScript、AJAX、jQuery、XML、JSON中的两种及以上前端技术；</w:t>
            </w:r>
          </w:p>
          <w:p w:rsidR="002B3982" w:rsidRPr="00731DCE"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lastRenderedPageBreak/>
              <w:t>6、良好的沟通和协调能力。拥有出色的团队合作能力，乐观开朗。良好的逻辑思维能力和理解能力。</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widowControl/>
              <w:jc w:val="center"/>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lastRenderedPageBreak/>
              <w:t>4</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9</w:t>
            </w:r>
          </w:p>
        </w:tc>
        <w:tc>
          <w:tcPr>
            <w:tcW w:w="104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中证互联</w:t>
            </w:r>
          </w:p>
        </w:tc>
        <w:tc>
          <w:tcPr>
            <w:tcW w:w="1061"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助理研发工程师（Java后台）</w:t>
            </w:r>
          </w:p>
        </w:tc>
        <w:tc>
          <w:tcPr>
            <w:tcW w:w="4344" w:type="dxa"/>
            <w:tcBorders>
              <w:top w:val="single" w:sz="4" w:space="0" w:color="auto"/>
              <w:left w:val="single" w:sz="4" w:space="0" w:color="auto"/>
              <w:bottom w:val="single" w:sz="4" w:space="0" w:color="auto"/>
              <w:right w:val="single" w:sz="4" w:space="0" w:color="auto"/>
            </w:tcBorders>
            <w:vAlign w:val="center"/>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、根据公司产</w:t>
            </w:r>
            <w:r w:rsidRPr="00731DCE">
              <w:rPr>
                <w:rFonts w:asciiTheme="minorEastAsia" w:eastAsiaTheme="minorEastAsia" w:hAnsiTheme="minorEastAsia" w:hint="eastAsia"/>
                <w:color w:val="000000"/>
                <w:sz w:val="18"/>
                <w:szCs w:val="18"/>
              </w:rPr>
              <w:t>业务需求</w:t>
            </w:r>
            <w:r>
              <w:rPr>
                <w:rFonts w:asciiTheme="minorEastAsia" w:eastAsiaTheme="minorEastAsia" w:hAnsiTheme="minorEastAsia" w:hint="eastAsia"/>
                <w:color w:val="000000"/>
                <w:sz w:val="18"/>
                <w:szCs w:val="18"/>
              </w:rPr>
              <w:t>和设计文档</w:t>
            </w:r>
            <w:r w:rsidRPr="00731DCE">
              <w:rPr>
                <w:rFonts w:asciiTheme="minorEastAsia" w:eastAsiaTheme="minorEastAsia" w:hAnsiTheme="minorEastAsia" w:hint="eastAsia"/>
                <w:color w:val="000000"/>
                <w:sz w:val="18"/>
                <w:szCs w:val="18"/>
              </w:rPr>
              <w:t>，进行应用系统Java开发；</w:t>
            </w:r>
            <w:r w:rsidRPr="00731DCE">
              <w:rPr>
                <w:rFonts w:asciiTheme="minorEastAsia" w:eastAsiaTheme="minorEastAsia" w:hAnsiTheme="minorEastAsia" w:hint="eastAsia"/>
                <w:color w:val="000000"/>
                <w:sz w:val="18"/>
                <w:szCs w:val="18"/>
              </w:rPr>
              <w:br/>
              <w:t>2、根据公司软件开发规范进行需求分析、编码和测试；</w:t>
            </w:r>
            <w:r w:rsidRPr="00731DCE">
              <w:rPr>
                <w:rFonts w:asciiTheme="minorEastAsia" w:eastAsiaTheme="minorEastAsia" w:hAnsiTheme="minorEastAsia" w:hint="eastAsia"/>
                <w:color w:val="000000"/>
                <w:sz w:val="18"/>
                <w:szCs w:val="18"/>
              </w:rPr>
              <w:br/>
              <w:t>3、负责编写相关开发文档和手册。</w:t>
            </w:r>
          </w:p>
        </w:tc>
        <w:tc>
          <w:tcPr>
            <w:tcW w:w="2016" w:type="dxa"/>
            <w:tcBorders>
              <w:top w:val="single" w:sz="4" w:space="0" w:color="auto"/>
              <w:left w:val="single" w:sz="4" w:space="0" w:color="auto"/>
              <w:bottom w:val="single" w:sz="4" w:space="0" w:color="auto"/>
              <w:right w:val="single" w:sz="4" w:space="0" w:color="auto"/>
            </w:tcBorders>
            <w:vAlign w:val="center"/>
          </w:tcPr>
          <w:p w:rsidR="002B3982" w:rsidRDefault="002B3982" w:rsidP="00A74A0A">
            <w:pPr>
              <w:rPr>
                <w:rFonts w:asciiTheme="minorEastAsia" w:eastAsiaTheme="minorEastAsia" w:hAnsiTheme="minorEastAsia"/>
                <w:color w:val="000000"/>
                <w:sz w:val="18"/>
                <w:szCs w:val="18"/>
              </w:rPr>
            </w:pPr>
            <w:r w:rsidRPr="00731DCE">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、专业：计算机及相关专业本科以上学历；</w:t>
            </w:r>
          </w:p>
          <w:p w:rsidR="002B3982" w:rsidRDefault="002B3982" w:rsidP="00A74A0A">
            <w:pPr>
              <w:rPr>
                <w:rFonts w:asciiTheme="minorEastAsia" w:eastAsiaTheme="minorEastAsia" w:hAnsiTheme="minorEastAsia"/>
                <w:color w:val="000000"/>
                <w:sz w:val="18"/>
                <w:szCs w:val="18"/>
              </w:rPr>
            </w:pPr>
            <w:r w:rsidRPr="00352524">
              <w:rPr>
                <w:rFonts w:asciiTheme="minorEastAsia" w:eastAsiaTheme="minorEastAsia" w:hAnsiTheme="minorEastAsia" w:hint="eastAsia"/>
                <w:color w:val="000000"/>
                <w:sz w:val="18"/>
                <w:szCs w:val="18"/>
              </w:rPr>
              <w:t>2、</w:t>
            </w:r>
            <w:r>
              <w:rPr>
                <w:rFonts w:asciiTheme="minorEastAsia" w:eastAsiaTheme="minorEastAsia" w:hAnsiTheme="minorEastAsia" w:hint="eastAsia"/>
                <w:color w:val="000000"/>
                <w:sz w:val="18"/>
                <w:szCs w:val="18"/>
              </w:rPr>
              <w:t>了解</w:t>
            </w:r>
            <w:r w:rsidRPr="00731DCE">
              <w:rPr>
                <w:rFonts w:asciiTheme="minorEastAsia" w:eastAsiaTheme="minorEastAsia" w:hAnsiTheme="minorEastAsia" w:hint="eastAsia"/>
                <w:color w:val="000000"/>
                <w:sz w:val="18"/>
                <w:szCs w:val="18"/>
              </w:rPr>
              <w:t>J2EE，Spring MVC，Hibernate/iBatis；</w:t>
            </w:r>
            <w:r w:rsidRPr="00731DCE">
              <w:rPr>
                <w:rFonts w:asciiTheme="minorEastAsia" w:eastAsiaTheme="minorEastAsia" w:hAnsiTheme="minorEastAsia" w:hint="eastAsia"/>
                <w:color w:val="000000"/>
                <w:sz w:val="18"/>
                <w:szCs w:val="18"/>
              </w:rPr>
              <w:br/>
              <w:t>3、具有面向对象的编程思想，能够理解并运用设计模式，熟悉 UML以及相关设计工具；</w:t>
            </w:r>
            <w:r w:rsidRPr="00731DCE">
              <w:rPr>
                <w:rFonts w:asciiTheme="minorEastAsia" w:eastAsiaTheme="minorEastAsia" w:hAnsiTheme="minorEastAsia" w:hint="eastAsia"/>
                <w:color w:val="000000"/>
                <w:sz w:val="18"/>
                <w:szCs w:val="18"/>
              </w:rPr>
              <w:br/>
              <w:t>4、熟悉Sql的用法及常规的性能调优；</w:t>
            </w:r>
            <w:r w:rsidRPr="00731DCE">
              <w:rPr>
                <w:rFonts w:asciiTheme="minorEastAsia" w:eastAsiaTheme="minorEastAsia" w:hAnsiTheme="minorEastAsia" w:hint="eastAsia"/>
                <w:color w:val="000000"/>
                <w:sz w:val="18"/>
                <w:szCs w:val="18"/>
              </w:rPr>
              <w:br/>
              <w:t>5、良好的沟通能力、学习能力和团队合作精神，能承受一定的工作压力。</w:t>
            </w:r>
          </w:p>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cs="宋体" w:hint="eastAsia"/>
                <w:color w:val="000000"/>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04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中证互联</w:t>
            </w:r>
          </w:p>
        </w:tc>
        <w:tc>
          <w:tcPr>
            <w:tcW w:w="1061"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助理研发工程师</w:t>
            </w:r>
          </w:p>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（Android方向）</w:t>
            </w:r>
          </w:p>
        </w:tc>
        <w:tc>
          <w:tcPr>
            <w:tcW w:w="4344" w:type="dxa"/>
            <w:tcBorders>
              <w:top w:val="single" w:sz="4" w:space="0" w:color="auto"/>
              <w:left w:val="single" w:sz="4" w:space="0" w:color="auto"/>
              <w:bottom w:val="single" w:sz="4" w:space="0" w:color="auto"/>
              <w:right w:val="single" w:sz="4" w:space="0" w:color="auto"/>
            </w:tcBorders>
            <w:vAlign w:val="center"/>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、根据公司产</w:t>
            </w:r>
            <w:r w:rsidRPr="00731DCE">
              <w:rPr>
                <w:rFonts w:asciiTheme="minorEastAsia" w:eastAsiaTheme="minorEastAsia" w:hAnsiTheme="minorEastAsia" w:hint="eastAsia"/>
                <w:color w:val="000000"/>
                <w:sz w:val="18"/>
                <w:szCs w:val="18"/>
              </w:rPr>
              <w:t>业务需求</w:t>
            </w:r>
            <w:r>
              <w:rPr>
                <w:rFonts w:asciiTheme="minorEastAsia" w:eastAsiaTheme="minorEastAsia" w:hAnsiTheme="minorEastAsia" w:hint="eastAsia"/>
                <w:color w:val="000000"/>
                <w:sz w:val="18"/>
                <w:szCs w:val="18"/>
              </w:rPr>
              <w:t>和产品设计文档</w:t>
            </w:r>
            <w:r w:rsidRPr="00731DCE">
              <w:rPr>
                <w:rFonts w:asciiTheme="minorEastAsia" w:eastAsiaTheme="minorEastAsia" w:hAnsiTheme="minorEastAsia" w:hint="eastAsia"/>
                <w:color w:val="000000"/>
                <w:sz w:val="18"/>
                <w:szCs w:val="18"/>
              </w:rPr>
              <w:t>，进行</w:t>
            </w:r>
            <w:r>
              <w:rPr>
                <w:rFonts w:asciiTheme="minorEastAsia" w:eastAsiaTheme="minorEastAsia" w:hAnsiTheme="minorEastAsia"/>
                <w:color w:val="000000"/>
                <w:sz w:val="18"/>
                <w:szCs w:val="18"/>
              </w:rPr>
              <w:t>Android客户端</w:t>
            </w:r>
            <w:r w:rsidRPr="00731DCE">
              <w:rPr>
                <w:rFonts w:asciiTheme="minorEastAsia" w:eastAsiaTheme="minorEastAsia" w:hAnsiTheme="minorEastAsia" w:hint="eastAsia"/>
                <w:color w:val="000000"/>
                <w:sz w:val="18"/>
                <w:szCs w:val="18"/>
              </w:rPr>
              <w:t>开发；</w:t>
            </w:r>
            <w:r w:rsidRPr="00731DCE">
              <w:rPr>
                <w:rFonts w:asciiTheme="minorEastAsia" w:eastAsiaTheme="minorEastAsia" w:hAnsiTheme="minorEastAsia" w:hint="eastAsia"/>
                <w:color w:val="000000"/>
                <w:sz w:val="18"/>
                <w:szCs w:val="18"/>
              </w:rPr>
              <w:br/>
              <w:t>2、根据公司软件开发规范进行需求分析、编码和测试；</w:t>
            </w:r>
            <w:r w:rsidRPr="00731DCE">
              <w:rPr>
                <w:rFonts w:asciiTheme="minorEastAsia" w:eastAsiaTheme="minorEastAsia" w:hAnsiTheme="minorEastAsia" w:hint="eastAsia"/>
                <w:color w:val="000000"/>
                <w:sz w:val="18"/>
                <w:szCs w:val="18"/>
              </w:rPr>
              <w:br/>
              <w:t>3、负责编写相关开发文档和手册。</w:t>
            </w:r>
          </w:p>
        </w:tc>
        <w:tc>
          <w:tcPr>
            <w:tcW w:w="2016" w:type="dxa"/>
            <w:tcBorders>
              <w:top w:val="single" w:sz="4" w:space="0" w:color="auto"/>
              <w:left w:val="single" w:sz="4" w:space="0" w:color="auto"/>
              <w:bottom w:val="single" w:sz="4" w:space="0" w:color="auto"/>
              <w:right w:val="single" w:sz="4" w:space="0" w:color="auto"/>
            </w:tcBorders>
            <w:vAlign w:val="center"/>
          </w:tcPr>
          <w:p w:rsidR="002B3982" w:rsidRPr="00352524"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1、计算机及相关专业本科以上学历；</w:t>
            </w:r>
          </w:p>
          <w:p w:rsidR="002B3982" w:rsidRPr="00352524" w:rsidRDefault="002B3982" w:rsidP="00A74A0A">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52524">
              <w:rPr>
                <w:rFonts w:asciiTheme="minorEastAsia" w:eastAsiaTheme="minorEastAsia" w:hAnsiTheme="minorEastAsia" w:hint="eastAsia"/>
                <w:sz w:val="18"/>
                <w:szCs w:val="18"/>
              </w:rPr>
              <w:t>、掌握基本的Android应用开发和调试技能，了解Android SDK，会用Eclipse开发工具；</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3</w:t>
            </w:r>
            <w:r w:rsidRPr="00352524">
              <w:rPr>
                <w:rFonts w:asciiTheme="minorEastAsia" w:eastAsiaTheme="minorEastAsia" w:hAnsiTheme="minorEastAsia" w:hint="eastAsia"/>
                <w:sz w:val="18"/>
                <w:szCs w:val="18"/>
              </w:rPr>
              <w:t>、掌握基础控件、UI布局，能够处理多分辨率适配；</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52524">
              <w:rPr>
                <w:rFonts w:asciiTheme="minorEastAsia" w:eastAsiaTheme="minorEastAsia" w:hAnsiTheme="minorEastAsia" w:hint="eastAsia"/>
                <w:sz w:val="18"/>
                <w:szCs w:val="18"/>
              </w:rPr>
              <w:t>具有较强的团队协作精神及高度的责任心</w:t>
            </w:r>
            <w:r>
              <w:rPr>
                <w:rFonts w:asciiTheme="minorEastAsia" w:eastAsiaTheme="minorEastAsia" w:hAnsiTheme="minorEastAsia" w:hint="eastAsia"/>
                <w:sz w:val="18"/>
                <w:szCs w:val="18"/>
              </w:rPr>
              <w:t>；</w:t>
            </w:r>
          </w:p>
          <w:p w:rsidR="002B3982" w:rsidRPr="00731DCE"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Pr="00352524">
              <w:rPr>
                <w:rFonts w:asciiTheme="minorEastAsia" w:eastAsiaTheme="minorEastAsia" w:hAnsiTheme="minorEastAsia" w:hint="eastAsia"/>
                <w:sz w:val="18"/>
                <w:szCs w:val="18"/>
              </w:rPr>
              <w:t>了解面向对象编程思想、了解MVC、了解JSON数据。</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11</w:t>
            </w:r>
          </w:p>
        </w:tc>
        <w:tc>
          <w:tcPr>
            <w:tcW w:w="1045"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中证互联</w:t>
            </w:r>
          </w:p>
        </w:tc>
        <w:tc>
          <w:tcPr>
            <w:tcW w:w="1061"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助理研发工程师</w:t>
            </w:r>
          </w:p>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iOS方向</w:t>
            </w:r>
            <w:r>
              <w:rPr>
                <w:rFonts w:asciiTheme="minorEastAsia" w:eastAsiaTheme="minorEastAsia" w:hAnsiTheme="minorEastAsia" w:hint="eastAsia"/>
                <w:sz w:val="18"/>
                <w:szCs w:val="18"/>
              </w:rPr>
              <w:t>)</w:t>
            </w:r>
          </w:p>
        </w:tc>
        <w:tc>
          <w:tcPr>
            <w:tcW w:w="4344" w:type="dxa"/>
            <w:tcBorders>
              <w:top w:val="single" w:sz="4" w:space="0" w:color="auto"/>
              <w:left w:val="single" w:sz="4" w:space="0" w:color="auto"/>
              <w:bottom w:val="single" w:sz="4" w:space="0" w:color="auto"/>
              <w:right w:val="single" w:sz="4" w:space="0" w:color="auto"/>
            </w:tcBorders>
            <w:vAlign w:val="center"/>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、根据公司产</w:t>
            </w:r>
            <w:r w:rsidRPr="00731DCE">
              <w:rPr>
                <w:rFonts w:asciiTheme="minorEastAsia" w:eastAsiaTheme="minorEastAsia" w:hAnsiTheme="minorEastAsia" w:hint="eastAsia"/>
                <w:color w:val="000000"/>
                <w:sz w:val="18"/>
                <w:szCs w:val="18"/>
              </w:rPr>
              <w:t>业务需求</w:t>
            </w:r>
            <w:r>
              <w:rPr>
                <w:rFonts w:asciiTheme="minorEastAsia" w:eastAsiaTheme="minorEastAsia" w:hAnsiTheme="minorEastAsia" w:hint="eastAsia"/>
                <w:color w:val="000000"/>
                <w:sz w:val="18"/>
                <w:szCs w:val="18"/>
              </w:rPr>
              <w:t>和产品设计文档</w:t>
            </w:r>
            <w:r w:rsidRPr="00731DCE">
              <w:rPr>
                <w:rFonts w:asciiTheme="minorEastAsia" w:eastAsiaTheme="minorEastAsia" w:hAnsiTheme="minorEastAsia" w:hint="eastAsia"/>
                <w:color w:val="000000"/>
                <w:sz w:val="18"/>
                <w:szCs w:val="18"/>
              </w:rPr>
              <w:t>，进行</w:t>
            </w:r>
            <w:r>
              <w:rPr>
                <w:rFonts w:asciiTheme="minorEastAsia" w:eastAsiaTheme="minorEastAsia" w:hAnsiTheme="minorEastAsia"/>
                <w:color w:val="000000"/>
                <w:sz w:val="18"/>
                <w:szCs w:val="18"/>
              </w:rPr>
              <w:t>iOS客户端</w:t>
            </w:r>
            <w:r w:rsidRPr="00731DCE">
              <w:rPr>
                <w:rFonts w:asciiTheme="minorEastAsia" w:eastAsiaTheme="minorEastAsia" w:hAnsiTheme="minorEastAsia" w:hint="eastAsia"/>
                <w:color w:val="000000"/>
                <w:sz w:val="18"/>
                <w:szCs w:val="18"/>
              </w:rPr>
              <w:t>开发；</w:t>
            </w:r>
            <w:r w:rsidRPr="00731DCE">
              <w:rPr>
                <w:rFonts w:asciiTheme="minorEastAsia" w:eastAsiaTheme="minorEastAsia" w:hAnsiTheme="minorEastAsia" w:hint="eastAsia"/>
                <w:color w:val="000000"/>
                <w:sz w:val="18"/>
                <w:szCs w:val="18"/>
              </w:rPr>
              <w:br/>
              <w:t>2、根据公司软件开发规范进行需求分析、编码和测试；</w:t>
            </w:r>
            <w:r w:rsidRPr="00731DCE">
              <w:rPr>
                <w:rFonts w:asciiTheme="minorEastAsia" w:eastAsiaTheme="minorEastAsia" w:hAnsiTheme="minorEastAsia" w:hint="eastAsia"/>
                <w:color w:val="000000"/>
                <w:sz w:val="18"/>
                <w:szCs w:val="18"/>
              </w:rPr>
              <w:br/>
              <w:t>3、负责编写相关开发文档和手册。</w:t>
            </w:r>
          </w:p>
        </w:tc>
        <w:tc>
          <w:tcPr>
            <w:tcW w:w="2016" w:type="dxa"/>
            <w:tcBorders>
              <w:top w:val="single" w:sz="4" w:space="0" w:color="auto"/>
              <w:left w:val="single" w:sz="4" w:space="0" w:color="auto"/>
              <w:bottom w:val="single" w:sz="4" w:space="0" w:color="auto"/>
              <w:right w:val="single" w:sz="4" w:space="0" w:color="auto"/>
            </w:tcBorders>
            <w:vAlign w:val="center"/>
          </w:tcPr>
          <w:p w:rsidR="002B3982" w:rsidRPr="00426CDF"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1、计算机及相关专业本科以上学历；</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26CDF">
              <w:rPr>
                <w:rFonts w:asciiTheme="minorEastAsia" w:eastAsiaTheme="minorEastAsia" w:hAnsiTheme="minorEastAsia" w:hint="eastAsia"/>
                <w:sz w:val="18"/>
                <w:szCs w:val="18"/>
              </w:rPr>
              <w:t>了解iOS开发流程，界面实现</w:t>
            </w:r>
            <w:r>
              <w:rPr>
                <w:rFonts w:asciiTheme="minorEastAsia" w:eastAsiaTheme="minorEastAsia" w:hAnsiTheme="minorEastAsia" w:hint="eastAsia"/>
                <w:sz w:val="18"/>
                <w:szCs w:val="18"/>
              </w:rPr>
              <w:t>；</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3、对</w:t>
            </w:r>
            <w:r w:rsidRPr="00426CDF">
              <w:rPr>
                <w:rFonts w:asciiTheme="minorEastAsia" w:eastAsiaTheme="minorEastAsia" w:hAnsiTheme="minorEastAsia" w:hint="eastAsia"/>
                <w:sz w:val="18"/>
                <w:szCs w:val="18"/>
              </w:rPr>
              <w:t>官方SDK</w:t>
            </w:r>
            <w:r>
              <w:rPr>
                <w:rFonts w:asciiTheme="minorEastAsia" w:eastAsiaTheme="minorEastAsia" w:hAnsiTheme="minorEastAsia" w:hint="eastAsia"/>
                <w:sz w:val="18"/>
                <w:szCs w:val="18"/>
              </w:rPr>
              <w:t>有一定</w:t>
            </w:r>
            <w:r w:rsidRPr="00426CDF">
              <w:rPr>
                <w:rFonts w:asciiTheme="minorEastAsia" w:eastAsiaTheme="minorEastAsia" w:hAnsiTheme="minorEastAsia" w:hint="eastAsia"/>
                <w:sz w:val="18"/>
                <w:szCs w:val="18"/>
              </w:rPr>
              <w:t>了解</w:t>
            </w:r>
            <w:r>
              <w:rPr>
                <w:rFonts w:asciiTheme="minorEastAsia" w:eastAsiaTheme="minorEastAsia" w:hAnsiTheme="minorEastAsia" w:hint="eastAsia"/>
                <w:sz w:val="18"/>
                <w:szCs w:val="18"/>
              </w:rPr>
              <w:t>；</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52524">
              <w:rPr>
                <w:rFonts w:asciiTheme="minorEastAsia" w:eastAsiaTheme="minorEastAsia" w:hAnsiTheme="minorEastAsia" w:hint="eastAsia"/>
                <w:sz w:val="18"/>
                <w:szCs w:val="18"/>
              </w:rPr>
              <w:t>具有较强的团队协作精神及高度的责任心</w:t>
            </w:r>
            <w:r>
              <w:rPr>
                <w:rFonts w:asciiTheme="minorEastAsia" w:eastAsiaTheme="minorEastAsia" w:hAnsiTheme="minorEastAsia" w:hint="eastAsia"/>
                <w:sz w:val="18"/>
                <w:szCs w:val="18"/>
              </w:rPr>
              <w:t>；</w:t>
            </w:r>
          </w:p>
          <w:p w:rsidR="002B3982" w:rsidRPr="00731DCE"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Pr="00352524">
              <w:rPr>
                <w:rFonts w:asciiTheme="minorEastAsia" w:eastAsiaTheme="minorEastAsia" w:hAnsiTheme="minorEastAsia" w:hint="eastAsia"/>
                <w:sz w:val="18"/>
                <w:szCs w:val="18"/>
              </w:rPr>
              <w:t>了解面向对象编程思想、了解MVC、了解JSON</w:t>
            </w:r>
            <w:r>
              <w:rPr>
                <w:rFonts w:asciiTheme="minorEastAsia" w:eastAsiaTheme="minorEastAsia" w:hAnsiTheme="minorEastAsia" w:hint="eastAsia"/>
                <w:sz w:val="18"/>
                <w:szCs w:val="18"/>
              </w:rPr>
              <w:t>数据；</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045"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中证互联</w:t>
            </w:r>
          </w:p>
        </w:tc>
        <w:tc>
          <w:tcPr>
            <w:tcW w:w="1061"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助理研发工程师</w:t>
            </w:r>
          </w:p>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html5方向</w:t>
            </w:r>
            <w:r>
              <w:rPr>
                <w:rFonts w:asciiTheme="minorEastAsia" w:eastAsiaTheme="minorEastAsia" w:hAnsiTheme="minorEastAsia" w:hint="eastAsia"/>
                <w:sz w:val="18"/>
                <w:szCs w:val="18"/>
              </w:rPr>
              <w:t>)</w:t>
            </w:r>
          </w:p>
        </w:tc>
        <w:tc>
          <w:tcPr>
            <w:tcW w:w="4344" w:type="dxa"/>
            <w:tcBorders>
              <w:top w:val="single" w:sz="4" w:space="0" w:color="auto"/>
              <w:left w:val="single" w:sz="4" w:space="0" w:color="auto"/>
              <w:bottom w:val="single" w:sz="4" w:space="0" w:color="auto"/>
              <w:right w:val="single" w:sz="4" w:space="0" w:color="auto"/>
            </w:tcBorders>
            <w:vAlign w:val="center"/>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、根据公司产</w:t>
            </w:r>
            <w:r w:rsidRPr="00731DCE">
              <w:rPr>
                <w:rFonts w:asciiTheme="minorEastAsia" w:eastAsiaTheme="minorEastAsia" w:hAnsiTheme="minorEastAsia" w:hint="eastAsia"/>
                <w:color w:val="000000"/>
                <w:sz w:val="18"/>
                <w:szCs w:val="18"/>
              </w:rPr>
              <w:t>业务需求</w:t>
            </w:r>
            <w:r>
              <w:rPr>
                <w:rFonts w:asciiTheme="minorEastAsia" w:eastAsiaTheme="minorEastAsia" w:hAnsiTheme="minorEastAsia" w:hint="eastAsia"/>
                <w:color w:val="000000"/>
                <w:sz w:val="18"/>
                <w:szCs w:val="18"/>
              </w:rPr>
              <w:t>和产品设计文档</w:t>
            </w:r>
            <w:r w:rsidRPr="00731DCE">
              <w:rPr>
                <w:rFonts w:asciiTheme="minorEastAsia" w:eastAsiaTheme="minorEastAsia" w:hAnsiTheme="minorEastAsia" w:hint="eastAsia"/>
                <w:color w:val="000000"/>
                <w:sz w:val="18"/>
                <w:szCs w:val="18"/>
              </w:rPr>
              <w:t>，进行</w:t>
            </w:r>
            <w:r>
              <w:rPr>
                <w:rFonts w:asciiTheme="minorEastAsia" w:eastAsiaTheme="minorEastAsia" w:hAnsiTheme="minorEastAsia"/>
                <w:color w:val="000000"/>
                <w:sz w:val="18"/>
                <w:szCs w:val="18"/>
              </w:rPr>
              <w:t>web端</w:t>
            </w:r>
            <w:r w:rsidRPr="00731DCE">
              <w:rPr>
                <w:rFonts w:asciiTheme="minorEastAsia" w:eastAsiaTheme="minorEastAsia" w:hAnsiTheme="minorEastAsia" w:hint="eastAsia"/>
                <w:color w:val="000000"/>
                <w:sz w:val="18"/>
                <w:szCs w:val="18"/>
              </w:rPr>
              <w:t>开发；</w:t>
            </w:r>
            <w:r w:rsidRPr="00731DCE">
              <w:rPr>
                <w:rFonts w:asciiTheme="minorEastAsia" w:eastAsiaTheme="minorEastAsia" w:hAnsiTheme="minorEastAsia" w:hint="eastAsia"/>
                <w:color w:val="000000"/>
                <w:sz w:val="18"/>
                <w:szCs w:val="18"/>
              </w:rPr>
              <w:br/>
              <w:t>2、根据公司软件开发规范进行需求分析、编码和测试；</w:t>
            </w:r>
            <w:r w:rsidRPr="00731DCE">
              <w:rPr>
                <w:rFonts w:asciiTheme="minorEastAsia" w:eastAsiaTheme="minorEastAsia" w:hAnsiTheme="minorEastAsia" w:hint="eastAsia"/>
                <w:color w:val="000000"/>
                <w:sz w:val="18"/>
                <w:szCs w:val="18"/>
              </w:rPr>
              <w:br/>
              <w:t>3、负责编写相关开发文档和手册。</w:t>
            </w:r>
          </w:p>
        </w:tc>
        <w:tc>
          <w:tcPr>
            <w:tcW w:w="2016" w:type="dxa"/>
            <w:tcBorders>
              <w:top w:val="single" w:sz="4" w:space="0" w:color="auto"/>
              <w:left w:val="single" w:sz="4" w:space="0" w:color="auto"/>
              <w:bottom w:val="single" w:sz="4" w:space="0" w:color="auto"/>
              <w:right w:val="single" w:sz="4" w:space="0" w:color="auto"/>
            </w:tcBorders>
            <w:vAlign w:val="center"/>
          </w:tcPr>
          <w:p w:rsidR="002B3982" w:rsidRPr="00426CDF"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1、计算机及相关专业本科以上学历；</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26CDF">
              <w:rPr>
                <w:rFonts w:asciiTheme="minorEastAsia" w:eastAsiaTheme="minorEastAsia" w:hAnsiTheme="minorEastAsia" w:hint="eastAsia"/>
                <w:sz w:val="18"/>
                <w:szCs w:val="18"/>
              </w:rPr>
              <w:t>了解</w:t>
            </w:r>
            <w:r>
              <w:rPr>
                <w:rFonts w:asciiTheme="minorEastAsia" w:eastAsiaTheme="minorEastAsia" w:hAnsiTheme="minorEastAsia" w:hint="eastAsia"/>
                <w:sz w:val="18"/>
                <w:szCs w:val="18"/>
              </w:rPr>
              <w:t>servlet,</w:t>
            </w:r>
            <w:r>
              <w:rPr>
                <w:rFonts w:asciiTheme="minorEastAsia" w:eastAsiaTheme="minorEastAsia" w:hAnsiTheme="minorEastAsia"/>
                <w:sz w:val="18"/>
                <w:szCs w:val="18"/>
              </w:rPr>
              <w:t>html5,css3相关知识；</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3、对交互式响应有一定的认识；</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52524">
              <w:rPr>
                <w:rFonts w:asciiTheme="minorEastAsia" w:eastAsiaTheme="minorEastAsia" w:hAnsiTheme="minorEastAsia" w:hint="eastAsia"/>
                <w:sz w:val="18"/>
                <w:szCs w:val="18"/>
              </w:rPr>
              <w:t>具有较强的团队协作精神及高度的责任心</w:t>
            </w:r>
            <w:r>
              <w:rPr>
                <w:rFonts w:asciiTheme="minorEastAsia" w:eastAsiaTheme="minorEastAsia" w:hAnsiTheme="minorEastAsia" w:hint="eastAsia"/>
                <w:sz w:val="18"/>
                <w:szCs w:val="18"/>
              </w:rPr>
              <w:t>；</w:t>
            </w:r>
          </w:p>
          <w:p w:rsidR="002B3982" w:rsidRPr="00731DCE"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Pr="00352524">
              <w:rPr>
                <w:rFonts w:asciiTheme="minorEastAsia" w:eastAsiaTheme="minorEastAsia" w:hAnsiTheme="minorEastAsia" w:hint="eastAsia"/>
                <w:sz w:val="18"/>
                <w:szCs w:val="18"/>
              </w:rPr>
              <w:t>了解面向对象编程思想、了解JSON</w:t>
            </w:r>
            <w:r>
              <w:rPr>
                <w:rFonts w:asciiTheme="minorEastAsia" w:eastAsiaTheme="minorEastAsia" w:hAnsiTheme="minorEastAsia" w:hint="eastAsia"/>
                <w:sz w:val="18"/>
                <w:szCs w:val="18"/>
              </w:rPr>
              <w:t>数据；</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1045"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中证互联</w:t>
            </w:r>
          </w:p>
        </w:tc>
        <w:tc>
          <w:tcPr>
            <w:tcW w:w="1061"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助理测试工程师</w:t>
            </w:r>
          </w:p>
        </w:tc>
        <w:tc>
          <w:tcPr>
            <w:tcW w:w="4344" w:type="dxa"/>
            <w:tcBorders>
              <w:top w:val="single" w:sz="4" w:space="0" w:color="auto"/>
              <w:left w:val="single" w:sz="4" w:space="0" w:color="auto"/>
              <w:bottom w:val="single" w:sz="4" w:space="0" w:color="auto"/>
              <w:right w:val="single" w:sz="4" w:space="0" w:color="auto"/>
            </w:tcBorders>
            <w:vAlign w:val="center"/>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1、协助工程师完成网站及各业务系统功能测试；</w:t>
            </w:r>
            <w:r w:rsidRPr="00731DCE">
              <w:rPr>
                <w:rFonts w:asciiTheme="minorEastAsia" w:eastAsiaTheme="minorEastAsia" w:hAnsiTheme="minorEastAsia" w:hint="eastAsia"/>
                <w:sz w:val="18"/>
                <w:szCs w:val="18"/>
              </w:rPr>
              <w:br/>
              <w:t>2、在工程师指导下进行测试需求分析，测试用例的编写、执行，以及bug跟踪管理；</w:t>
            </w:r>
            <w:r w:rsidRPr="00731DCE">
              <w:rPr>
                <w:rFonts w:asciiTheme="minorEastAsia" w:eastAsiaTheme="minorEastAsia" w:hAnsiTheme="minorEastAsia" w:hint="eastAsia"/>
                <w:sz w:val="18"/>
                <w:szCs w:val="18"/>
              </w:rPr>
              <w:br/>
              <w:t>3、协助工程师完成准确、详实地描述bug产生的过程及现象，对bug的严重程度做基本判别，并在修改过程中对bug进行跟踪；</w:t>
            </w:r>
            <w:r w:rsidRPr="00731DCE">
              <w:rPr>
                <w:rFonts w:asciiTheme="minorEastAsia" w:eastAsiaTheme="minorEastAsia" w:hAnsiTheme="minorEastAsia" w:hint="eastAsia"/>
                <w:sz w:val="18"/>
                <w:szCs w:val="18"/>
              </w:rPr>
              <w:br/>
              <w:t>4、协助编写测试相关文档；</w:t>
            </w:r>
            <w:r w:rsidRPr="00731DCE">
              <w:rPr>
                <w:rFonts w:asciiTheme="minorEastAsia" w:eastAsiaTheme="minorEastAsia" w:hAnsiTheme="minorEastAsia" w:hint="eastAsia"/>
                <w:sz w:val="18"/>
                <w:szCs w:val="18"/>
              </w:rPr>
              <w:br/>
              <w:t>5、协助录入、分析及维护测试数据；</w:t>
            </w:r>
            <w:r w:rsidRPr="00731DCE">
              <w:rPr>
                <w:rFonts w:asciiTheme="minorEastAsia" w:eastAsiaTheme="minorEastAsia" w:hAnsiTheme="minorEastAsia" w:hint="eastAsia"/>
                <w:sz w:val="18"/>
                <w:szCs w:val="18"/>
              </w:rPr>
              <w:br/>
              <w:t>6、配合研发人员解决突发事件。</w:t>
            </w:r>
          </w:p>
        </w:tc>
        <w:tc>
          <w:tcPr>
            <w:tcW w:w="2016" w:type="dxa"/>
            <w:tcBorders>
              <w:top w:val="single" w:sz="4" w:space="0" w:color="auto"/>
              <w:left w:val="single" w:sz="4" w:space="0" w:color="auto"/>
              <w:bottom w:val="single" w:sz="4" w:space="0" w:color="auto"/>
              <w:right w:val="single" w:sz="4" w:space="0" w:color="auto"/>
            </w:tcBorders>
            <w:vAlign w:val="center"/>
          </w:tcPr>
          <w:p w:rsidR="002B3982" w:rsidRPr="000F17FA" w:rsidRDefault="002B3982" w:rsidP="00A74A0A">
            <w:pPr>
              <w:widowControl/>
              <w:jc w:val="left"/>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1、计算机及相关专业本科以上学历；</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1045"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中证互联</w:t>
            </w:r>
          </w:p>
        </w:tc>
        <w:tc>
          <w:tcPr>
            <w:tcW w:w="1061"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助理运维工程师</w:t>
            </w:r>
          </w:p>
        </w:tc>
        <w:tc>
          <w:tcPr>
            <w:tcW w:w="4344" w:type="dxa"/>
            <w:tcBorders>
              <w:top w:val="single" w:sz="4" w:space="0" w:color="auto"/>
              <w:left w:val="single" w:sz="4" w:space="0" w:color="auto"/>
              <w:bottom w:val="single" w:sz="4" w:space="0" w:color="auto"/>
              <w:right w:val="single" w:sz="4" w:space="0" w:color="auto"/>
            </w:tcBorders>
            <w:vAlign w:val="center"/>
          </w:tcPr>
          <w:p w:rsidR="002B3982" w:rsidRPr="00731DCE"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1、协助完成主机系统、数据库的日常运行监控，通过有效利用主机和服务器的监控工具和信息及时发现系统问题或故障，确保系统安全运行；</w:t>
            </w:r>
            <w:r w:rsidRPr="00731DCE">
              <w:rPr>
                <w:rFonts w:asciiTheme="minorEastAsia" w:eastAsiaTheme="minorEastAsia" w:hAnsiTheme="minorEastAsia" w:hint="eastAsia"/>
                <w:sz w:val="18"/>
                <w:szCs w:val="18"/>
              </w:rPr>
              <w:br/>
              <w:t>2、协助完成主机、操作系统配置及安装，日常巡检，主机的配置更改，进行双机演练、备份恢复演练；</w:t>
            </w:r>
            <w:r w:rsidRPr="00731DCE">
              <w:rPr>
                <w:rFonts w:asciiTheme="minorEastAsia" w:eastAsiaTheme="minorEastAsia" w:hAnsiTheme="minorEastAsia" w:hint="eastAsia"/>
                <w:sz w:val="18"/>
                <w:szCs w:val="18"/>
              </w:rPr>
              <w:br/>
              <w:t>3、协助完成数据库（如MySQL,PostgreSQL,ORACLE）安装、配置、调优和维护；</w:t>
            </w:r>
            <w:r w:rsidRPr="00731DCE">
              <w:rPr>
                <w:rFonts w:asciiTheme="minorEastAsia" w:eastAsiaTheme="minorEastAsia" w:hAnsiTheme="minorEastAsia" w:hint="eastAsia"/>
                <w:sz w:val="18"/>
                <w:szCs w:val="18"/>
              </w:rPr>
              <w:br/>
              <w:t>4、配合进行基础系统的集成工作；</w:t>
            </w:r>
            <w:r w:rsidRPr="00731DCE">
              <w:rPr>
                <w:rFonts w:asciiTheme="minorEastAsia" w:eastAsiaTheme="minorEastAsia" w:hAnsiTheme="minorEastAsia" w:hint="eastAsia"/>
                <w:sz w:val="18"/>
                <w:szCs w:val="18"/>
              </w:rPr>
              <w:br/>
              <w:t>5、应急处理各类日常运行故障，协助建立并充实故障知识库。</w:t>
            </w:r>
          </w:p>
        </w:tc>
        <w:tc>
          <w:tcPr>
            <w:tcW w:w="2016" w:type="dxa"/>
            <w:tcBorders>
              <w:top w:val="single" w:sz="4" w:space="0" w:color="auto"/>
              <w:left w:val="single" w:sz="4" w:space="0" w:color="auto"/>
              <w:bottom w:val="single" w:sz="4" w:space="0" w:color="auto"/>
              <w:right w:val="single" w:sz="4" w:space="0" w:color="auto"/>
            </w:tcBorders>
            <w:vAlign w:val="center"/>
          </w:tcPr>
          <w:p w:rsidR="002B3982" w:rsidRDefault="002B3982" w:rsidP="00A74A0A">
            <w:pPr>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1、计算机及相关专业本科以上学历；</w:t>
            </w:r>
          </w:p>
          <w:p w:rsidR="002B3982" w:rsidRDefault="002B3982" w:rsidP="00A74A0A">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2、了解</w:t>
            </w:r>
            <w:r>
              <w:rPr>
                <w:rFonts w:asciiTheme="minorEastAsia" w:eastAsiaTheme="minorEastAsia" w:hAnsiTheme="minorEastAsia" w:cs="宋体" w:hint="eastAsia"/>
                <w:color w:val="000000"/>
                <w:kern w:val="0"/>
                <w:sz w:val="18"/>
                <w:szCs w:val="18"/>
              </w:rPr>
              <w:t>linux平台操作命令；</w:t>
            </w:r>
          </w:p>
          <w:p w:rsidR="002B3982" w:rsidRPr="00731DCE" w:rsidRDefault="002B3982" w:rsidP="00A74A0A">
            <w:pP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3、对备份、安全知识有一定了解；</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15</w:t>
            </w:r>
          </w:p>
        </w:tc>
        <w:tc>
          <w:tcPr>
            <w:tcW w:w="1045"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中证互联</w:t>
            </w:r>
          </w:p>
        </w:tc>
        <w:tc>
          <w:tcPr>
            <w:tcW w:w="1061"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助理产品工程师</w:t>
            </w:r>
          </w:p>
        </w:tc>
        <w:tc>
          <w:tcPr>
            <w:tcW w:w="4344" w:type="dxa"/>
            <w:tcBorders>
              <w:top w:val="single" w:sz="4" w:space="0" w:color="auto"/>
              <w:left w:val="single" w:sz="4" w:space="0" w:color="auto"/>
              <w:bottom w:val="single" w:sz="4" w:space="0" w:color="auto"/>
              <w:right w:val="single" w:sz="4" w:space="0" w:color="auto"/>
            </w:tcBorders>
            <w:vAlign w:val="center"/>
          </w:tcPr>
          <w:p w:rsidR="002B3982" w:rsidRDefault="002B3982" w:rsidP="00A74A0A">
            <w:pPr>
              <w:rPr>
                <w:rFonts w:asciiTheme="minorEastAsia" w:eastAsiaTheme="minorEastAsia" w:hAnsiTheme="minorEastAsia"/>
                <w:sz w:val="18"/>
                <w:szCs w:val="18"/>
              </w:rPr>
            </w:pPr>
            <w:r w:rsidRPr="00731DCE">
              <w:rPr>
                <w:rFonts w:asciiTheme="minorEastAsia" w:eastAsiaTheme="minorEastAsia" w:hAnsiTheme="minorEastAsia" w:hint="eastAsia"/>
                <w:sz w:val="18"/>
                <w:szCs w:val="18"/>
              </w:rPr>
              <w:t>1、协助设计产品功能、撰写产品需求文档；</w:t>
            </w:r>
            <w:r>
              <w:rPr>
                <w:rFonts w:asciiTheme="minorEastAsia" w:eastAsiaTheme="minorEastAsia" w:hAnsiTheme="minorEastAsia" w:hint="eastAsia"/>
                <w:sz w:val="18"/>
                <w:szCs w:val="18"/>
              </w:rPr>
              <w:br/>
            </w:r>
            <w:r>
              <w:rPr>
                <w:rFonts w:asciiTheme="minorEastAsia" w:eastAsiaTheme="minorEastAsia" w:hAnsiTheme="minorEastAsia"/>
                <w:sz w:val="18"/>
                <w:szCs w:val="18"/>
              </w:rPr>
              <w:t>2、协助设计师完成产品原型设计；</w:t>
            </w:r>
          </w:p>
          <w:p w:rsidR="002B3982" w:rsidRPr="00731DCE"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3</w:t>
            </w:r>
            <w:r w:rsidRPr="00731DCE">
              <w:rPr>
                <w:rFonts w:asciiTheme="minorEastAsia" w:eastAsiaTheme="minorEastAsia" w:hAnsiTheme="minorEastAsia" w:hint="eastAsia"/>
                <w:sz w:val="18"/>
                <w:szCs w:val="18"/>
              </w:rPr>
              <w:t>、协助推进产品开发项目，协调页面、系统设计师和技术开发工程师等资源，保证产品按计划开发及发布；</w:t>
            </w:r>
            <w:r w:rsidRPr="00731DCE">
              <w:rPr>
                <w:rFonts w:asciiTheme="minorEastAsia" w:eastAsiaTheme="minorEastAsia" w:hAnsiTheme="minorEastAsia" w:hint="eastAsia"/>
                <w:sz w:val="18"/>
                <w:szCs w:val="18"/>
              </w:rPr>
              <w:br/>
            </w:r>
            <w:r>
              <w:rPr>
                <w:rFonts w:asciiTheme="minorEastAsia" w:eastAsiaTheme="minorEastAsia" w:hAnsiTheme="minorEastAsia"/>
                <w:sz w:val="18"/>
                <w:szCs w:val="18"/>
              </w:rPr>
              <w:t>4</w:t>
            </w:r>
            <w:r w:rsidRPr="00731DCE">
              <w:rPr>
                <w:rFonts w:asciiTheme="minorEastAsia" w:eastAsiaTheme="minorEastAsia" w:hAnsiTheme="minorEastAsia" w:hint="eastAsia"/>
                <w:sz w:val="18"/>
                <w:szCs w:val="18"/>
              </w:rPr>
              <w:t>、跟踪产品的运营数据，并根据数据改进产品；</w:t>
            </w:r>
            <w:r>
              <w:rPr>
                <w:rFonts w:asciiTheme="minorEastAsia" w:eastAsiaTheme="minorEastAsia" w:hAnsiTheme="minorEastAsia" w:hint="eastAsia"/>
                <w:sz w:val="18"/>
                <w:szCs w:val="18"/>
              </w:rPr>
              <w:br/>
            </w:r>
            <w:r>
              <w:rPr>
                <w:rFonts w:asciiTheme="minorEastAsia" w:eastAsiaTheme="minorEastAsia" w:hAnsiTheme="minorEastAsia"/>
                <w:sz w:val="18"/>
                <w:szCs w:val="18"/>
              </w:rPr>
              <w:t>5</w:t>
            </w:r>
            <w:r w:rsidRPr="00731DCE">
              <w:rPr>
                <w:rFonts w:asciiTheme="minorEastAsia" w:eastAsiaTheme="minorEastAsia" w:hAnsiTheme="minorEastAsia" w:hint="eastAsia"/>
                <w:sz w:val="18"/>
                <w:szCs w:val="18"/>
              </w:rPr>
              <w:t>、跟踪、整理产品的客户反馈，和客户交流，根据客户反馈改进客户。</w:t>
            </w:r>
          </w:p>
        </w:tc>
        <w:tc>
          <w:tcPr>
            <w:tcW w:w="2016" w:type="dxa"/>
            <w:tcBorders>
              <w:top w:val="single" w:sz="4" w:space="0" w:color="auto"/>
              <w:left w:val="single" w:sz="4" w:space="0" w:color="auto"/>
              <w:bottom w:val="single" w:sz="4" w:space="0" w:color="auto"/>
              <w:right w:val="single" w:sz="4" w:space="0" w:color="auto"/>
            </w:tcBorders>
            <w:vAlign w:val="center"/>
          </w:tcPr>
          <w:p w:rsidR="002B3982" w:rsidRDefault="002B3982" w:rsidP="00A74A0A">
            <w:pPr>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1、计算机</w:t>
            </w:r>
            <w:r>
              <w:rPr>
                <w:rFonts w:asciiTheme="minorEastAsia" w:eastAsiaTheme="minorEastAsia" w:hAnsiTheme="minorEastAsia" w:cs="宋体" w:hint="eastAsia"/>
                <w:color w:val="000000"/>
                <w:kern w:val="0"/>
                <w:sz w:val="18"/>
                <w:szCs w:val="18"/>
              </w:rPr>
              <w:t>、金融、管理等</w:t>
            </w:r>
            <w:r w:rsidRPr="00731DCE">
              <w:rPr>
                <w:rFonts w:asciiTheme="minorEastAsia" w:eastAsiaTheme="minorEastAsia" w:hAnsiTheme="minorEastAsia" w:cs="宋体" w:hint="eastAsia"/>
                <w:color w:val="000000"/>
                <w:kern w:val="0"/>
                <w:sz w:val="18"/>
                <w:szCs w:val="18"/>
              </w:rPr>
              <w:t>专业本科以上学历；</w:t>
            </w:r>
          </w:p>
          <w:p w:rsidR="002B3982" w:rsidRPr="00731DCE" w:rsidRDefault="002B3982" w:rsidP="00A74A0A">
            <w:pPr>
              <w:rPr>
                <w:rFonts w:asciiTheme="minorEastAsia" w:eastAsiaTheme="minorEastAsia" w:hAnsiTheme="minorEastAs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B3982" w:rsidRPr="00731DCE" w:rsidTr="00A74A0A">
        <w:trPr>
          <w:trHeight w:val="2494"/>
        </w:trPr>
        <w:tc>
          <w:tcPr>
            <w:tcW w:w="475" w:type="dxa"/>
            <w:tcBorders>
              <w:top w:val="single" w:sz="4" w:space="0" w:color="auto"/>
              <w:left w:val="single" w:sz="4" w:space="0" w:color="auto"/>
              <w:bottom w:val="single" w:sz="4" w:space="0" w:color="auto"/>
              <w:right w:val="single" w:sz="4" w:space="0" w:color="auto"/>
            </w:tcBorders>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1045"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中证互联</w:t>
            </w:r>
          </w:p>
        </w:tc>
        <w:tc>
          <w:tcPr>
            <w:tcW w:w="1061" w:type="dxa"/>
            <w:tcBorders>
              <w:top w:val="single" w:sz="4" w:space="0" w:color="auto"/>
              <w:left w:val="single" w:sz="4" w:space="0" w:color="auto"/>
              <w:bottom w:val="single" w:sz="4" w:space="0" w:color="auto"/>
              <w:right w:val="single" w:sz="4" w:space="0" w:color="auto"/>
            </w:tcBorders>
            <w:noWrap/>
            <w:vAlign w:val="center"/>
          </w:tcPr>
          <w:p w:rsidR="002B3982"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助理</w:t>
            </w:r>
            <w:r>
              <w:rPr>
                <w:rFonts w:asciiTheme="minorEastAsia" w:eastAsiaTheme="minorEastAsia" w:hAnsiTheme="minorEastAsia" w:hint="eastAsia"/>
                <w:sz w:val="18"/>
                <w:szCs w:val="18"/>
              </w:rPr>
              <w:t>UI</w:t>
            </w:r>
            <w:r>
              <w:rPr>
                <w:rFonts w:asciiTheme="minorEastAsia" w:eastAsiaTheme="minorEastAsia" w:hAnsiTheme="minorEastAsia"/>
                <w:sz w:val="18"/>
                <w:szCs w:val="18"/>
              </w:rPr>
              <w:t>/UE</w:t>
            </w:r>
            <w:r>
              <w:rPr>
                <w:rFonts w:asciiTheme="minorEastAsia" w:eastAsiaTheme="minorEastAsia" w:hAnsiTheme="minorEastAsia" w:hint="eastAsia"/>
                <w:sz w:val="18"/>
                <w:szCs w:val="18"/>
              </w:rPr>
              <w:t>设计师</w:t>
            </w:r>
          </w:p>
        </w:tc>
        <w:tc>
          <w:tcPr>
            <w:tcW w:w="4344" w:type="dxa"/>
            <w:tcBorders>
              <w:top w:val="single" w:sz="4" w:space="0" w:color="auto"/>
              <w:left w:val="single" w:sz="4" w:space="0" w:color="auto"/>
              <w:bottom w:val="single" w:sz="4" w:space="0" w:color="auto"/>
              <w:right w:val="single" w:sz="4" w:space="0" w:color="auto"/>
            </w:tcBorders>
            <w:vAlign w:val="center"/>
          </w:tcPr>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1、配合设计师完成界面设计，图标设计工作；</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2、配合设计师完成界面切图，并于开发人员沟通设计细节；</w:t>
            </w:r>
          </w:p>
          <w:p w:rsidR="002B3982" w:rsidRPr="00731DCE" w:rsidRDefault="002B3982" w:rsidP="00A74A0A">
            <w:pPr>
              <w:rPr>
                <w:rFonts w:asciiTheme="minorEastAsia" w:eastAsiaTheme="minorEastAsia" w:hAnsiTheme="minorEastAsia"/>
                <w:sz w:val="18"/>
                <w:szCs w:val="18"/>
              </w:rPr>
            </w:pPr>
            <w:r>
              <w:rPr>
                <w:rFonts w:asciiTheme="minorEastAsia" w:eastAsiaTheme="minorEastAsia" w:hAnsiTheme="minorEastAsia" w:hint="eastAsia"/>
                <w:sz w:val="18"/>
                <w:szCs w:val="18"/>
              </w:rPr>
              <w:t>3、配合产品设计人员完成原型图设计工作；</w:t>
            </w:r>
          </w:p>
        </w:tc>
        <w:tc>
          <w:tcPr>
            <w:tcW w:w="2016" w:type="dxa"/>
            <w:tcBorders>
              <w:top w:val="single" w:sz="4" w:space="0" w:color="auto"/>
              <w:left w:val="single" w:sz="4" w:space="0" w:color="auto"/>
              <w:bottom w:val="single" w:sz="4" w:space="0" w:color="auto"/>
              <w:right w:val="single" w:sz="4" w:space="0" w:color="auto"/>
            </w:tcBorders>
            <w:vAlign w:val="center"/>
          </w:tcPr>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1、美术及相关艺术设计专业本科及以上学历；</w:t>
            </w:r>
          </w:p>
          <w:p w:rsidR="002B3982" w:rsidRDefault="002B3982" w:rsidP="00A74A0A">
            <w:pPr>
              <w:rPr>
                <w:rFonts w:asciiTheme="minorEastAsia" w:eastAsiaTheme="minorEastAsia" w:hAnsiTheme="minorEastAsia"/>
                <w:sz w:val="18"/>
                <w:szCs w:val="18"/>
              </w:rPr>
            </w:pPr>
            <w:r>
              <w:rPr>
                <w:rFonts w:asciiTheme="minorEastAsia" w:eastAsiaTheme="minorEastAsia" w:hAnsiTheme="minorEastAsia"/>
                <w:sz w:val="18"/>
                <w:szCs w:val="18"/>
              </w:rPr>
              <w:t>2、会使用</w:t>
            </w:r>
            <w:r>
              <w:rPr>
                <w:rFonts w:asciiTheme="minorEastAsia" w:eastAsiaTheme="minorEastAsia" w:hAnsiTheme="minorEastAsia" w:hint="eastAsia"/>
                <w:sz w:val="18"/>
                <w:szCs w:val="18"/>
              </w:rPr>
              <w:t>photoshop等图片处理软件；</w:t>
            </w:r>
          </w:p>
          <w:p w:rsidR="002B3982" w:rsidRPr="00731DCE" w:rsidRDefault="002B3982" w:rsidP="00A74A0A">
            <w:pPr>
              <w:rPr>
                <w:rFonts w:asciiTheme="minorEastAsia" w:eastAsiaTheme="minorEastAsia" w:hAnsiTheme="minorEastAsia"/>
                <w:sz w:val="18"/>
                <w:szCs w:val="18"/>
              </w:rPr>
            </w:pPr>
            <w:r>
              <w:rPr>
                <w:rFonts w:asciiTheme="minorEastAsia" w:eastAsiaTheme="minorEastAsia" w:hAnsiTheme="minorEastAsia" w:hint="eastAsia"/>
                <w:sz w:val="18"/>
                <w:szCs w:val="18"/>
              </w:rPr>
              <w:t>3、会使用axure</w:t>
            </w:r>
            <w:r>
              <w:rPr>
                <w:rFonts w:asciiTheme="minorEastAsia" w:eastAsiaTheme="minorEastAsia" w:hAnsiTheme="minorEastAsia"/>
                <w:sz w:val="18"/>
                <w:szCs w:val="18"/>
              </w:rPr>
              <w:t>等圆形设计工具；</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3982" w:rsidRPr="00731DCE" w:rsidRDefault="002B3982" w:rsidP="00A74A0A">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B3982" w:rsidRPr="00731DCE" w:rsidTr="00A74A0A">
        <w:trPr>
          <w:trHeight w:val="1323"/>
        </w:trPr>
        <w:tc>
          <w:tcPr>
            <w:tcW w:w="8941" w:type="dxa"/>
            <w:gridSpan w:val="5"/>
            <w:tcBorders>
              <w:top w:val="single" w:sz="4" w:space="0" w:color="auto"/>
              <w:left w:val="single" w:sz="4" w:space="0" w:color="auto"/>
              <w:bottom w:val="single" w:sz="4" w:space="0" w:color="auto"/>
              <w:right w:val="single" w:sz="4" w:space="0" w:color="auto"/>
            </w:tcBorders>
            <w:noWrap/>
            <w:vAlign w:val="center"/>
            <w:hideMark/>
          </w:tcPr>
          <w:p w:rsidR="002B3982" w:rsidRPr="00731DCE" w:rsidRDefault="002B3982" w:rsidP="00A74A0A">
            <w:pPr>
              <w:widowControl/>
              <w:jc w:val="center"/>
              <w:rPr>
                <w:rFonts w:asciiTheme="minorEastAsia" w:eastAsiaTheme="minorEastAsia" w:hAnsiTheme="minorEastAsia" w:cs="宋体"/>
                <w:color w:val="000000"/>
                <w:kern w:val="0"/>
                <w:sz w:val="18"/>
                <w:szCs w:val="18"/>
              </w:rPr>
            </w:pPr>
            <w:r w:rsidRPr="00731DCE">
              <w:rPr>
                <w:rFonts w:asciiTheme="minorEastAsia" w:eastAsiaTheme="minorEastAsia" w:hAnsiTheme="minorEastAsia" w:cs="宋体" w:hint="eastAsia"/>
                <w:color w:val="000000"/>
                <w:kern w:val="0"/>
                <w:sz w:val="18"/>
                <w:szCs w:val="18"/>
              </w:rPr>
              <w:t>合计</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3982" w:rsidRPr="00731DCE" w:rsidRDefault="002B3982" w:rsidP="00A74A0A">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47</w:t>
            </w:r>
          </w:p>
        </w:tc>
      </w:tr>
    </w:tbl>
    <w:p w:rsidR="002B3982" w:rsidRPr="002B3982" w:rsidRDefault="002B3982" w:rsidP="002B3982">
      <w:pPr>
        <w:pStyle w:val="ac"/>
        <w:ind w:left="926" w:firstLineChars="0" w:firstLine="0"/>
        <w:rPr>
          <w:rFonts w:ascii="仿宋_GB2312" w:eastAsia="仿宋_GB2312"/>
          <w:sz w:val="28"/>
          <w:szCs w:val="28"/>
        </w:rPr>
      </w:pPr>
    </w:p>
    <w:p w:rsidR="008B0291" w:rsidRDefault="008B0291" w:rsidP="008B0291">
      <w:pPr>
        <w:ind w:firstLine="570"/>
        <w:rPr>
          <w:rFonts w:ascii="仿宋_GB2312" w:eastAsia="仿宋_GB2312"/>
          <w:sz w:val="28"/>
          <w:szCs w:val="28"/>
        </w:rPr>
      </w:pPr>
    </w:p>
    <w:p w:rsidR="008B0291" w:rsidRDefault="008B0291" w:rsidP="008B0291">
      <w:pPr>
        <w:ind w:firstLine="570"/>
        <w:rPr>
          <w:rFonts w:ascii="仿宋_GB2312" w:eastAsia="仿宋_GB2312"/>
          <w:sz w:val="28"/>
          <w:szCs w:val="28"/>
        </w:rPr>
      </w:pPr>
    </w:p>
    <w:p w:rsidR="008B0291" w:rsidRDefault="008B0291" w:rsidP="008B0291">
      <w:pPr>
        <w:ind w:firstLine="570"/>
        <w:jc w:val="right"/>
        <w:rPr>
          <w:rFonts w:ascii="仿宋_GB2312" w:eastAsia="仿宋_GB2312"/>
          <w:sz w:val="28"/>
          <w:szCs w:val="28"/>
        </w:rPr>
      </w:pPr>
      <w:r w:rsidRPr="008B0291">
        <w:rPr>
          <w:rFonts w:ascii="仿宋_GB2312" w:eastAsia="仿宋_GB2312" w:hint="eastAsia"/>
          <w:sz w:val="28"/>
          <w:szCs w:val="28"/>
        </w:rPr>
        <w:t>中证机构间报价系统股份有限公司</w:t>
      </w:r>
    </w:p>
    <w:p w:rsidR="000745F3" w:rsidRDefault="000745F3" w:rsidP="008B0291">
      <w:pPr>
        <w:ind w:firstLine="570"/>
        <w:jc w:val="right"/>
        <w:rPr>
          <w:rFonts w:ascii="仿宋_GB2312" w:eastAsia="仿宋_GB2312"/>
          <w:sz w:val="28"/>
          <w:szCs w:val="28"/>
        </w:rPr>
      </w:pPr>
      <w:r w:rsidRPr="008B0291">
        <w:rPr>
          <w:rFonts w:ascii="仿宋_GB2312" w:eastAsia="仿宋_GB2312" w:hint="eastAsia"/>
          <w:sz w:val="28"/>
          <w:szCs w:val="28"/>
        </w:rPr>
        <w:t>中证云股份有限公司</w:t>
      </w:r>
    </w:p>
    <w:p w:rsidR="000745F3" w:rsidRDefault="000745F3" w:rsidP="008B0291">
      <w:pPr>
        <w:ind w:firstLine="570"/>
        <w:jc w:val="right"/>
        <w:rPr>
          <w:rFonts w:ascii="仿宋_GB2312" w:eastAsia="仿宋_GB2312"/>
          <w:sz w:val="28"/>
          <w:szCs w:val="28"/>
        </w:rPr>
      </w:pPr>
      <w:r w:rsidRPr="008B0291">
        <w:rPr>
          <w:rFonts w:ascii="仿宋_GB2312" w:eastAsia="仿宋_GB2312" w:hint="eastAsia"/>
          <w:sz w:val="28"/>
          <w:szCs w:val="28"/>
        </w:rPr>
        <w:t>中证技术股份有限公司</w:t>
      </w:r>
    </w:p>
    <w:p w:rsidR="00856BD9" w:rsidRDefault="00856BD9" w:rsidP="00856BD9">
      <w:pPr>
        <w:ind w:firstLine="570"/>
        <w:jc w:val="right"/>
        <w:rPr>
          <w:rFonts w:ascii="仿宋_GB2312" w:eastAsia="仿宋_GB2312"/>
          <w:sz w:val="28"/>
          <w:szCs w:val="28"/>
        </w:rPr>
      </w:pPr>
      <w:r w:rsidRPr="008B0291">
        <w:rPr>
          <w:rFonts w:ascii="仿宋_GB2312" w:eastAsia="仿宋_GB2312" w:hint="eastAsia"/>
          <w:sz w:val="28"/>
          <w:szCs w:val="28"/>
        </w:rPr>
        <w:t>中证</w:t>
      </w:r>
      <w:r>
        <w:rPr>
          <w:rFonts w:ascii="仿宋_GB2312" w:eastAsia="仿宋_GB2312" w:hint="eastAsia"/>
          <w:sz w:val="28"/>
          <w:szCs w:val="28"/>
        </w:rPr>
        <w:t>互联</w:t>
      </w:r>
      <w:r w:rsidRPr="008B0291">
        <w:rPr>
          <w:rFonts w:ascii="仿宋_GB2312" w:eastAsia="仿宋_GB2312" w:hint="eastAsia"/>
          <w:sz w:val="28"/>
          <w:szCs w:val="28"/>
        </w:rPr>
        <w:t>股份有限公司</w:t>
      </w:r>
    </w:p>
    <w:p w:rsidR="00F674E8" w:rsidRDefault="008B0291" w:rsidP="008B0291">
      <w:pPr>
        <w:ind w:right="560" w:firstLine="570"/>
        <w:jc w:val="center"/>
        <w:rPr>
          <w:rFonts w:ascii="仿宋_GB2312" w:eastAsia="仿宋_GB2312" w:hAnsi="仿宋_GB2312" w:cs="仿宋_GB2312"/>
          <w:sz w:val="28"/>
          <w:szCs w:val="28"/>
        </w:rPr>
      </w:pPr>
      <w:r>
        <w:rPr>
          <w:rFonts w:ascii="仿宋_GB2312" w:eastAsia="仿宋_GB2312" w:hint="eastAsia"/>
          <w:sz w:val="28"/>
          <w:szCs w:val="28"/>
        </w:rPr>
        <w:t xml:space="preserve">                  </w:t>
      </w:r>
      <w:r w:rsidR="000745F3">
        <w:rPr>
          <w:rFonts w:ascii="仿宋_GB2312" w:eastAsia="仿宋_GB2312" w:hint="eastAsia"/>
          <w:sz w:val="28"/>
          <w:szCs w:val="28"/>
        </w:rPr>
        <w:t xml:space="preserve">              </w:t>
      </w:r>
      <w:r>
        <w:rPr>
          <w:rFonts w:ascii="仿宋_GB2312" w:eastAsia="仿宋_GB2312" w:hint="eastAsia"/>
          <w:sz w:val="28"/>
          <w:szCs w:val="28"/>
        </w:rPr>
        <w:t>二</w:t>
      </w:r>
      <w:r>
        <w:rPr>
          <w:rFonts w:ascii="宋体" w:hAnsi="宋体" w:cs="宋体" w:hint="eastAsia"/>
          <w:sz w:val="28"/>
          <w:szCs w:val="28"/>
        </w:rPr>
        <w:t>〇</w:t>
      </w:r>
      <w:r>
        <w:rPr>
          <w:rFonts w:ascii="仿宋_GB2312" w:eastAsia="仿宋_GB2312" w:hAnsi="仿宋_GB2312" w:cs="仿宋_GB2312" w:hint="eastAsia"/>
          <w:sz w:val="28"/>
          <w:szCs w:val="28"/>
        </w:rPr>
        <w:t>一五年十</w:t>
      </w:r>
      <w:r w:rsidR="006A43D1">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月</w:t>
      </w:r>
      <w:r w:rsidR="00A90E9B">
        <w:rPr>
          <w:rFonts w:ascii="仿宋_GB2312" w:eastAsia="仿宋_GB2312" w:hAnsi="仿宋_GB2312" w:cs="仿宋_GB2312" w:hint="eastAsia"/>
          <w:sz w:val="28"/>
          <w:szCs w:val="28"/>
        </w:rPr>
        <w:t>九</w:t>
      </w:r>
      <w:r>
        <w:rPr>
          <w:rFonts w:ascii="仿宋_GB2312" w:eastAsia="仿宋_GB2312" w:hAnsi="仿宋_GB2312" w:cs="仿宋_GB2312" w:hint="eastAsia"/>
          <w:sz w:val="28"/>
          <w:szCs w:val="28"/>
        </w:rPr>
        <w:t>日</w:t>
      </w:r>
    </w:p>
    <w:p w:rsidR="00F674E8" w:rsidRDefault="00F674E8" w:rsidP="008B0291">
      <w:pPr>
        <w:ind w:right="560" w:firstLine="570"/>
        <w:jc w:val="center"/>
        <w:rPr>
          <w:rFonts w:ascii="仿宋_GB2312" w:eastAsia="仿宋_GB2312" w:hAnsi="仿宋_GB2312" w:cs="仿宋_GB2312"/>
          <w:sz w:val="28"/>
          <w:szCs w:val="28"/>
        </w:rPr>
      </w:pPr>
    </w:p>
    <w:p w:rsidR="00F674E8" w:rsidRDefault="00F674E8" w:rsidP="008B0291">
      <w:pPr>
        <w:ind w:right="560" w:firstLine="570"/>
        <w:jc w:val="center"/>
        <w:rPr>
          <w:rFonts w:ascii="仿宋_GB2312" w:eastAsia="仿宋_GB2312" w:hAnsi="仿宋_GB2312" w:cs="仿宋_GB2312"/>
          <w:sz w:val="28"/>
          <w:szCs w:val="28"/>
        </w:rPr>
      </w:pPr>
    </w:p>
    <w:p w:rsidR="00F674E8" w:rsidRDefault="00F674E8" w:rsidP="008B0291">
      <w:pPr>
        <w:ind w:right="560" w:firstLine="570"/>
        <w:jc w:val="center"/>
        <w:rPr>
          <w:rFonts w:ascii="仿宋_GB2312" w:eastAsia="仿宋_GB2312" w:hAnsi="仿宋_GB2312" w:cs="仿宋_GB2312"/>
          <w:sz w:val="28"/>
          <w:szCs w:val="28"/>
        </w:rPr>
      </w:pPr>
    </w:p>
    <w:p w:rsidR="00F674E8" w:rsidRDefault="00F674E8" w:rsidP="008B0291">
      <w:pPr>
        <w:ind w:right="560" w:firstLine="570"/>
        <w:jc w:val="center"/>
        <w:rPr>
          <w:rFonts w:ascii="仿宋_GB2312" w:eastAsia="仿宋_GB2312" w:hAnsi="仿宋_GB2312" w:cs="仿宋_GB2312"/>
          <w:sz w:val="28"/>
          <w:szCs w:val="28"/>
        </w:rPr>
      </w:pPr>
    </w:p>
    <w:p w:rsidR="00F674E8" w:rsidRDefault="00F674E8" w:rsidP="001A2AED">
      <w:pPr>
        <w:spacing w:line="360" w:lineRule="auto"/>
        <w:jc w:val="center"/>
        <w:rPr>
          <w:rFonts w:ascii="仿宋_GB2312" w:eastAsia="仿宋_GB2312"/>
          <w:noProof/>
          <w:sz w:val="28"/>
          <w:szCs w:val="28"/>
        </w:rPr>
      </w:pPr>
    </w:p>
    <w:sectPr w:rsidR="00F674E8" w:rsidSect="001A2AED">
      <w:headerReference w:type="default" r:id="rId12"/>
      <w:footerReference w:type="even" r:id="rId13"/>
      <w:footerReference w:type="default" r:id="rId14"/>
      <w:pgSz w:w="11906" w:h="16838"/>
      <w:pgMar w:top="1440" w:right="1559" w:bottom="1440" w:left="1559"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BB5" w:rsidRDefault="00722BB5">
      <w:r>
        <w:separator/>
      </w:r>
    </w:p>
  </w:endnote>
  <w:endnote w:type="continuationSeparator" w:id="0">
    <w:p w:rsidR="00722BB5" w:rsidRDefault="0072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D1" w:rsidRDefault="001636E6" w:rsidP="00E1089C">
    <w:pPr>
      <w:pStyle w:val="a5"/>
      <w:framePr w:wrap="around" w:vAnchor="text" w:hAnchor="margin" w:xAlign="right" w:y="1"/>
      <w:rPr>
        <w:rStyle w:val="a6"/>
      </w:rPr>
    </w:pPr>
    <w:r>
      <w:rPr>
        <w:rStyle w:val="a6"/>
      </w:rPr>
      <w:fldChar w:fldCharType="begin"/>
    </w:r>
    <w:r w:rsidR="006A43D1">
      <w:rPr>
        <w:rStyle w:val="a6"/>
      </w:rPr>
      <w:instrText xml:space="preserve">PAGE  </w:instrText>
    </w:r>
    <w:r>
      <w:rPr>
        <w:rStyle w:val="a6"/>
      </w:rPr>
      <w:fldChar w:fldCharType="end"/>
    </w:r>
  </w:p>
  <w:p w:rsidR="006A43D1" w:rsidRDefault="006A43D1" w:rsidP="003E05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D1" w:rsidRDefault="001636E6" w:rsidP="00E1089C">
    <w:pPr>
      <w:pStyle w:val="a5"/>
      <w:framePr w:wrap="around" w:vAnchor="text" w:hAnchor="margin" w:xAlign="right" w:y="1"/>
      <w:rPr>
        <w:rStyle w:val="a6"/>
      </w:rPr>
    </w:pPr>
    <w:r>
      <w:rPr>
        <w:rStyle w:val="a6"/>
      </w:rPr>
      <w:fldChar w:fldCharType="begin"/>
    </w:r>
    <w:r w:rsidR="006A43D1">
      <w:rPr>
        <w:rStyle w:val="a6"/>
      </w:rPr>
      <w:instrText xml:space="preserve">PAGE  </w:instrText>
    </w:r>
    <w:r>
      <w:rPr>
        <w:rStyle w:val="a6"/>
      </w:rPr>
      <w:fldChar w:fldCharType="separate"/>
    </w:r>
    <w:r w:rsidR="00EB481D">
      <w:rPr>
        <w:rStyle w:val="a6"/>
        <w:noProof/>
      </w:rPr>
      <w:t>- 1 -</w:t>
    </w:r>
    <w:r>
      <w:rPr>
        <w:rStyle w:val="a6"/>
      </w:rPr>
      <w:fldChar w:fldCharType="end"/>
    </w:r>
  </w:p>
  <w:p w:rsidR="006A43D1" w:rsidRDefault="006A43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BB5" w:rsidRDefault="00722BB5">
      <w:r>
        <w:separator/>
      </w:r>
    </w:p>
  </w:footnote>
  <w:footnote w:type="continuationSeparator" w:id="0">
    <w:p w:rsidR="00722BB5" w:rsidRDefault="0072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D1" w:rsidRPr="003E05C3" w:rsidRDefault="006A43D1" w:rsidP="003017E5">
    <w:pPr>
      <w:pStyle w:val="a4"/>
      <w:pBdr>
        <w:bottom w:val="none" w:sz="0" w:space="0" w:color="auto"/>
      </w:pBdr>
      <w:tabs>
        <w:tab w:val="center" w:pos="4649"/>
        <w:tab w:val="left" w:pos="6705"/>
      </w:tabs>
      <w:jc w:val="lef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num" w:pos="1155"/>
        </w:tabs>
        <w:ind w:left="1155" w:hanging="72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6"/>
    <w:multiLevelType w:val="multilevel"/>
    <w:tmpl w:val="00000006"/>
    <w:lvl w:ilvl="0">
      <w:start w:val="1"/>
      <w:numFmt w:val="lowerLetter"/>
      <w:lvlText w:val="%1．"/>
      <w:lvlJc w:val="left"/>
      <w:pPr>
        <w:tabs>
          <w:tab w:val="num" w:pos="900"/>
        </w:tabs>
        <w:ind w:left="900" w:hanging="360"/>
      </w:pPr>
      <w:rPr>
        <w:rFonts w:hint="default"/>
      </w:rPr>
    </w:lvl>
    <w:lvl w:ilvl="1">
      <w:start w:val="1"/>
      <w:numFmt w:val="decimal"/>
      <w:lvlText w:val="%2."/>
      <w:lvlJc w:val="left"/>
      <w:pPr>
        <w:tabs>
          <w:tab w:val="num" w:pos="1215"/>
        </w:tabs>
        <w:ind w:left="1215" w:hanging="360"/>
      </w:pPr>
      <w:rPr>
        <w:rFonts w:hint="default"/>
      </w:r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2">
    <w:nsid w:val="171535A6"/>
    <w:multiLevelType w:val="hybridMultilevel"/>
    <w:tmpl w:val="C1708B70"/>
    <w:lvl w:ilvl="0" w:tplc="74D8FBD0">
      <w:start w:val="1"/>
      <w:numFmt w:val="japaneseCounting"/>
      <w:lvlText w:val="%1、"/>
      <w:lvlJc w:val="left"/>
      <w:pPr>
        <w:tabs>
          <w:tab w:val="num" w:pos="660"/>
        </w:tabs>
        <w:ind w:left="660" w:hanging="480"/>
      </w:pPr>
      <w:rPr>
        <w:rFonts w:hint="eastAsia"/>
      </w:rPr>
    </w:lvl>
    <w:lvl w:ilvl="1" w:tplc="04090015">
      <w:start w:val="1"/>
      <w:numFmt w:val="upperLetter"/>
      <w:lvlText w:val="%2."/>
      <w:lvlJc w:val="left"/>
      <w:pPr>
        <w:tabs>
          <w:tab w:val="num" w:pos="780"/>
        </w:tabs>
        <w:ind w:left="78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09B0617"/>
    <w:multiLevelType w:val="hybridMultilevel"/>
    <w:tmpl w:val="4A646E50"/>
    <w:lvl w:ilvl="0" w:tplc="E244CC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76214F2"/>
    <w:multiLevelType w:val="hybridMultilevel"/>
    <w:tmpl w:val="5E64A4D0"/>
    <w:lvl w:ilvl="0" w:tplc="A76668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C016656"/>
    <w:multiLevelType w:val="hybridMultilevel"/>
    <w:tmpl w:val="F37ED4D8"/>
    <w:lvl w:ilvl="0" w:tplc="4A1EE9A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2C840A9E"/>
    <w:multiLevelType w:val="hybridMultilevel"/>
    <w:tmpl w:val="25209BBE"/>
    <w:lvl w:ilvl="0" w:tplc="DC8200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D4A3ED1"/>
    <w:multiLevelType w:val="hybridMultilevel"/>
    <w:tmpl w:val="9488A7EE"/>
    <w:lvl w:ilvl="0" w:tplc="F47AB8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0CF2946"/>
    <w:multiLevelType w:val="hybridMultilevel"/>
    <w:tmpl w:val="7D7211E6"/>
    <w:lvl w:ilvl="0" w:tplc="ED36D012">
      <w:start w:val="1"/>
      <w:numFmt w:val="decimal"/>
      <w:lvlText w:val="（%1）"/>
      <w:lvlJc w:val="left"/>
      <w:pPr>
        <w:tabs>
          <w:tab w:val="num" w:pos="540"/>
        </w:tabs>
        <w:ind w:left="540" w:hanging="360"/>
      </w:pPr>
      <w:rPr>
        <w:rFonts w:ascii="宋体" w:eastAsia="宋体" w:hAnsi="宋体" w:cs="Times New Roman"/>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9">
    <w:nsid w:val="322A2ADC"/>
    <w:multiLevelType w:val="hybridMultilevel"/>
    <w:tmpl w:val="A74C8D2E"/>
    <w:lvl w:ilvl="0" w:tplc="993AD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28D0CB5"/>
    <w:multiLevelType w:val="hybridMultilevel"/>
    <w:tmpl w:val="AC20F43E"/>
    <w:lvl w:ilvl="0" w:tplc="D968F4B0">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830438D"/>
    <w:multiLevelType w:val="hybridMultilevel"/>
    <w:tmpl w:val="9300ED42"/>
    <w:lvl w:ilvl="0" w:tplc="B4BE54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C095812"/>
    <w:multiLevelType w:val="hybridMultilevel"/>
    <w:tmpl w:val="B59EE48C"/>
    <w:lvl w:ilvl="0" w:tplc="F496BC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A817645"/>
    <w:multiLevelType w:val="hybridMultilevel"/>
    <w:tmpl w:val="F49A4F52"/>
    <w:lvl w:ilvl="0" w:tplc="5A7234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AF5644"/>
    <w:multiLevelType w:val="hybridMultilevel"/>
    <w:tmpl w:val="3F6A445A"/>
    <w:lvl w:ilvl="0" w:tplc="801E81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31B09CD"/>
    <w:multiLevelType w:val="hybridMultilevel"/>
    <w:tmpl w:val="6B4807E4"/>
    <w:lvl w:ilvl="0" w:tplc="E244CC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AAA7D11"/>
    <w:multiLevelType w:val="hybridMultilevel"/>
    <w:tmpl w:val="0B2E6756"/>
    <w:lvl w:ilvl="0" w:tplc="E244CC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BA478CC"/>
    <w:multiLevelType w:val="hybridMultilevel"/>
    <w:tmpl w:val="31527748"/>
    <w:lvl w:ilvl="0" w:tplc="DA848F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354698A"/>
    <w:multiLevelType w:val="hybridMultilevel"/>
    <w:tmpl w:val="53BCD96C"/>
    <w:lvl w:ilvl="0" w:tplc="90EE7720">
      <w:start w:val="1"/>
      <w:numFmt w:val="decimal"/>
      <w:lvlText w:val="（%1）"/>
      <w:lvlJc w:val="left"/>
      <w:pPr>
        <w:tabs>
          <w:tab w:val="num" w:pos="540"/>
        </w:tabs>
        <w:ind w:left="540" w:hanging="360"/>
      </w:pPr>
      <w:rPr>
        <w:rFonts w:ascii="宋体" w:eastAsia="宋体" w:hAnsi="宋体" w:cs="Times New Roman"/>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9">
    <w:nsid w:val="6E034349"/>
    <w:multiLevelType w:val="hybridMultilevel"/>
    <w:tmpl w:val="62805334"/>
    <w:lvl w:ilvl="0" w:tplc="6DDAC4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E895696"/>
    <w:multiLevelType w:val="hybridMultilevel"/>
    <w:tmpl w:val="C7CC594E"/>
    <w:lvl w:ilvl="0" w:tplc="7CF8A664">
      <w:start w:val="1"/>
      <w:numFmt w:val="decimal"/>
      <w:lvlText w:val="（%1）"/>
      <w:lvlJc w:val="left"/>
      <w:pPr>
        <w:tabs>
          <w:tab w:val="num" w:pos="540"/>
        </w:tabs>
        <w:ind w:left="540" w:hanging="360"/>
      </w:pPr>
      <w:rPr>
        <w:rFonts w:ascii="宋体" w:eastAsia="宋体" w:hAnsi="宋体" w:cs="Times New Roman"/>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1">
    <w:nsid w:val="77486631"/>
    <w:multiLevelType w:val="hybridMultilevel"/>
    <w:tmpl w:val="7878EED8"/>
    <w:lvl w:ilvl="0" w:tplc="1402DE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86E68FC"/>
    <w:multiLevelType w:val="hybridMultilevel"/>
    <w:tmpl w:val="F5CC187E"/>
    <w:lvl w:ilvl="0" w:tplc="0F4C35D4">
      <w:start w:val="1"/>
      <w:numFmt w:val="decimal"/>
      <w:lvlText w:val="（%1）"/>
      <w:lvlJc w:val="left"/>
      <w:pPr>
        <w:tabs>
          <w:tab w:val="num" w:pos="540"/>
        </w:tabs>
        <w:ind w:left="540" w:hanging="360"/>
      </w:pPr>
      <w:rPr>
        <w:rFonts w:ascii="宋体" w:eastAsia="宋体" w:hAnsi="宋体" w:cs="Times New Roman"/>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num w:numId="1">
    <w:abstractNumId w:val="0"/>
  </w:num>
  <w:num w:numId="2">
    <w:abstractNumId w:val="1"/>
  </w:num>
  <w:num w:numId="3">
    <w:abstractNumId w:val="3"/>
  </w:num>
  <w:num w:numId="4">
    <w:abstractNumId w:val="4"/>
  </w:num>
  <w:num w:numId="5">
    <w:abstractNumId w:val="9"/>
  </w:num>
  <w:num w:numId="6">
    <w:abstractNumId w:val="17"/>
  </w:num>
  <w:num w:numId="7">
    <w:abstractNumId w:val="12"/>
  </w:num>
  <w:num w:numId="8">
    <w:abstractNumId w:val="6"/>
  </w:num>
  <w:num w:numId="9">
    <w:abstractNumId w:val="10"/>
  </w:num>
  <w:num w:numId="10">
    <w:abstractNumId w:val="11"/>
  </w:num>
  <w:num w:numId="11">
    <w:abstractNumId w:val="13"/>
  </w:num>
  <w:num w:numId="12">
    <w:abstractNumId w:val="7"/>
  </w:num>
  <w:num w:numId="13">
    <w:abstractNumId w:val="21"/>
  </w:num>
  <w:num w:numId="14">
    <w:abstractNumId w:val="14"/>
  </w:num>
  <w:num w:numId="15">
    <w:abstractNumId w:val="19"/>
  </w:num>
  <w:num w:numId="16">
    <w:abstractNumId w:val="15"/>
  </w:num>
  <w:num w:numId="17">
    <w:abstractNumId w:val="16"/>
  </w:num>
  <w:num w:numId="18">
    <w:abstractNumId w:val="20"/>
  </w:num>
  <w:num w:numId="19">
    <w:abstractNumId w:val="22"/>
  </w:num>
  <w:num w:numId="20">
    <w:abstractNumId w:val="18"/>
  </w:num>
  <w:num w:numId="21">
    <w:abstractNumId w:val="8"/>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7A"/>
    <w:rsid w:val="000033EC"/>
    <w:rsid w:val="00003D85"/>
    <w:rsid w:val="000163D7"/>
    <w:rsid w:val="00016AD2"/>
    <w:rsid w:val="00027D83"/>
    <w:rsid w:val="00035DA7"/>
    <w:rsid w:val="00044E20"/>
    <w:rsid w:val="00047AD5"/>
    <w:rsid w:val="000507E5"/>
    <w:rsid w:val="000511F7"/>
    <w:rsid w:val="00056AC0"/>
    <w:rsid w:val="00063C67"/>
    <w:rsid w:val="00064F32"/>
    <w:rsid w:val="000745F3"/>
    <w:rsid w:val="00080C75"/>
    <w:rsid w:val="00082ACA"/>
    <w:rsid w:val="00084AA4"/>
    <w:rsid w:val="0009086A"/>
    <w:rsid w:val="000A1470"/>
    <w:rsid w:val="000A430E"/>
    <w:rsid w:val="000A4D28"/>
    <w:rsid w:val="000A4EAD"/>
    <w:rsid w:val="000C26ED"/>
    <w:rsid w:val="000C7083"/>
    <w:rsid w:val="000D0626"/>
    <w:rsid w:val="000D575F"/>
    <w:rsid w:val="000F13C2"/>
    <w:rsid w:val="001119BF"/>
    <w:rsid w:val="00111C91"/>
    <w:rsid w:val="00113B54"/>
    <w:rsid w:val="0011576A"/>
    <w:rsid w:val="00117667"/>
    <w:rsid w:val="00121577"/>
    <w:rsid w:val="00134AE7"/>
    <w:rsid w:val="00135950"/>
    <w:rsid w:val="0014347A"/>
    <w:rsid w:val="001636E6"/>
    <w:rsid w:val="001706BB"/>
    <w:rsid w:val="00172840"/>
    <w:rsid w:val="0017284E"/>
    <w:rsid w:val="001731F3"/>
    <w:rsid w:val="00176A87"/>
    <w:rsid w:val="00184678"/>
    <w:rsid w:val="00185631"/>
    <w:rsid w:val="00187E35"/>
    <w:rsid w:val="001A2AED"/>
    <w:rsid w:val="001A707C"/>
    <w:rsid w:val="001B3BEF"/>
    <w:rsid w:val="001B576B"/>
    <w:rsid w:val="001B5D87"/>
    <w:rsid w:val="001E342A"/>
    <w:rsid w:val="001E524A"/>
    <w:rsid w:val="001E6158"/>
    <w:rsid w:val="001F4C3E"/>
    <w:rsid w:val="00200E10"/>
    <w:rsid w:val="00201525"/>
    <w:rsid w:val="00216244"/>
    <w:rsid w:val="0023098A"/>
    <w:rsid w:val="002345D6"/>
    <w:rsid w:val="00237D1A"/>
    <w:rsid w:val="00245F21"/>
    <w:rsid w:val="0024730B"/>
    <w:rsid w:val="0025135B"/>
    <w:rsid w:val="00264692"/>
    <w:rsid w:val="0026591D"/>
    <w:rsid w:val="00277095"/>
    <w:rsid w:val="00277F24"/>
    <w:rsid w:val="00283692"/>
    <w:rsid w:val="00290744"/>
    <w:rsid w:val="002915CD"/>
    <w:rsid w:val="002A6B40"/>
    <w:rsid w:val="002B3982"/>
    <w:rsid w:val="002B589C"/>
    <w:rsid w:val="002B5F98"/>
    <w:rsid w:val="002C0F1E"/>
    <w:rsid w:val="002C570F"/>
    <w:rsid w:val="002C67E6"/>
    <w:rsid w:val="002C7E27"/>
    <w:rsid w:val="002E54D0"/>
    <w:rsid w:val="002F3A60"/>
    <w:rsid w:val="003017E5"/>
    <w:rsid w:val="0030248D"/>
    <w:rsid w:val="00302761"/>
    <w:rsid w:val="0030403D"/>
    <w:rsid w:val="00304448"/>
    <w:rsid w:val="00312E80"/>
    <w:rsid w:val="00314C6D"/>
    <w:rsid w:val="00315006"/>
    <w:rsid w:val="00317E2E"/>
    <w:rsid w:val="003208A3"/>
    <w:rsid w:val="003307DD"/>
    <w:rsid w:val="003337B3"/>
    <w:rsid w:val="00340A4F"/>
    <w:rsid w:val="0034328F"/>
    <w:rsid w:val="0035115B"/>
    <w:rsid w:val="00352A9F"/>
    <w:rsid w:val="00360862"/>
    <w:rsid w:val="00361870"/>
    <w:rsid w:val="00363111"/>
    <w:rsid w:val="00370693"/>
    <w:rsid w:val="00381E22"/>
    <w:rsid w:val="003902C3"/>
    <w:rsid w:val="003952D1"/>
    <w:rsid w:val="00396525"/>
    <w:rsid w:val="003977F5"/>
    <w:rsid w:val="003A67EB"/>
    <w:rsid w:val="003A784A"/>
    <w:rsid w:val="003C00CD"/>
    <w:rsid w:val="003C2726"/>
    <w:rsid w:val="003C5467"/>
    <w:rsid w:val="003C565F"/>
    <w:rsid w:val="003C5C70"/>
    <w:rsid w:val="003E05C3"/>
    <w:rsid w:val="003E27B1"/>
    <w:rsid w:val="003E59FB"/>
    <w:rsid w:val="003F036A"/>
    <w:rsid w:val="00400BC3"/>
    <w:rsid w:val="0040332D"/>
    <w:rsid w:val="00412F88"/>
    <w:rsid w:val="0041683C"/>
    <w:rsid w:val="00417EB3"/>
    <w:rsid w:val="004279CC"/>
    <w:rsid w:val="004452D8"/>
    <w:rsid w:val="00445F7A"/>
    <w:rsid w:val="0046140C"/>
    <w:rsid w:val="0048586D"/>
    <w:rsid w:val="00485B0E"/>
    <w:rsid w:val="0049216A"/>
    <w:rsid w:val="004A1A16"/>
    <w:rsid w:val="004A5B30"/>
    <w:rsid w:val="004A631B"/>
    <w:rsid w:val="004A6CBD"/>
    <w:rsid w:val="004A74DD"/>
    <w:rsid w:val="004C3532"/>
    <w:rsid w:val="004C53FE"/>
    <w:rsid w:val="004C6185"/>
    <w:rsid w:val="004F3D23"/>
    <w:rsid w:val="004F5D50"/>
    <w:rsid w:val="00503B30"/>
    <w:rsid w:val="00517013"/>
    <w:rsid w:val="0052553A"/>
    <w:rsid w:val="00525FD2"/>
    <w:rsid w:val="00531857"/>
    <w:rsid w:val="00532B53"/>
    <w:rsid w:val="00535199"/>
    <w:rsid w:val="00536353"/>
    <w:rsid w:val="00556E48"/>
    <w:rsid w:val="005654A3"/>
    <w:rsid w:val="00566008"/>
    <w:rsid w:val="00587C30"/>
    <w:rsid w:val="00591E66"/>
    <w:rsid w:val="00594B8D"/>
    <w:rsid w:val="005A533C"/>
    <w:rsid w:val="005B4D24"/>
    <w:rsid w:val="005C1368"/>
    <w:rsid w:val="005C2E55"/>
    <w:rsid w:val="005D0BCA"/>
    <w:rsid w:val="005D102A"/>
    <w:rsid w:val="005D3106"/>
    <w:rsid w:val="005D7B5E"/>
    <w:rsid w:val="005E01FA"/>
    <w:rsid w:val="005E0364"/>
    <w:rsid w:val="005E5FD4"/>
    <w:rsid w:val="005F0BC0"/>
    <w:rsid w:val="005F10C4"/>
    <w:rsid w:val="005F2A4E"/>
    <w:rsid w:val="005F3F56"/>
    <w:rsid w:val="006013C1"/>
    <w:rsid w:val="00601A17"/>
    <w:rsid w:val="00602A8A"/>
    <w:rsid w:val="00605977"/>
    <w:rsid w:val="0060710D"/>
    <w:rsid w:val="006077C0"/>
    <w:rsid w:val="006163EF"/>
    <w:rsid w:val="0062051A"/>
    <w:rsid w:val="0062280D"/>
    <w:rsid w:val="006232A3"/>
    <w:rsid w:val="006245C0"/>
    <w:rsid w:val="006414ED"/>
    <w:rsid w:val="00643F6F"/>
    <w:rsid w:val="00651FC2"/>
    <w:rsid w:val="00655067"/>
    <w:rsid w:val="006564D2"/>
    <w:rsid w:val="00656C0F"/>
    <w:rsid w:val="00657AA1"/>
    <w:rsid w:val="00661252"/>
    <w:rsid w:val="00672EBC"/>
    <w:rsid w:val="00675C6B"/>
    <w:rsid w:val="00681257"/>
    <w:rsid w:val="0068574A"/>
    <w:rsid w:val="0069022E"/>
    <w:rsid w:val="006909A5"/>
    <w:rsid w:val="00692D5A"/>
    <w:rsid w:val="00695D25"/>
    <w:rsid w:val="0069691A"/>
    <w:rsid w:val="00697815"/>
    <w:rsid w:val="006A40BB"/>
    <w:rsid w:val="006A43D1"/>
    <w:rsid w:val="006A50E1"/>
    <w:rsid w:val="006A5DBD"/>
    <w:rsid w:val="006A64E9"/>
    <w:rsid w:val="006B2CEE"/>
    <w:rsid w:val="006B34F9"/>
    <w:rsid w:val="006D139B"/>
    <w:rsid w:val="006D2EC0"/>
    <w:rsid w:val="006F3A78"/>
    <w:rsid w:val="0070279B"/>
    <w:rsid w:val="0071064A"/>
    <w:rsid w:val="00722522"/>
    <w:rsid w:val="00722BB5"/>
    <w:rsid w:val="0072514A"/>
    <w:rsid w:val="00730D30"/>
    <w:rsid w:val="0073172C"/>
    <w:rsid w:val="00731DCE"/>
    <w:rsid w:val="00736141"/>
    <w:rsid w:val="00740B0B"/>
    <w:rsid w:val="00752051"/>
    <w:rsid w:val="007618B7"/>
    <w:rsid w:val="007716F2"/>
    <w:rsid w:val="00771AD1"/>
    <w:rsid w:val="00777910"/>
    <w:rsid w:val="00783E02"/>
    <w:rsid w:val="00790E93"/>
    <w:rsid w:val="00792112"/>
    <w:rsid w:val="00793137"/>
    <w:rsid w:val="007A0629"/>
    <w:rsid w:val="007A1A67"/>
    <w:rsid w:val="007A69C5"/>
    <w:rsid w:val="007A702F"/>
    <w:rsid w:val="007C21FA"/>
    <w:rsid w:val="007D5AF7"/>
    <w:rsid w:val="007E383F"/>
    <w:rsid w:val="007E5006"/>
    <w:rsid w:val="007E7458"/>
    <w:rsid w:val="007F0F65"/>
    <w:rsid w:val="007F2FC1"/>
    <w:rsid w:val="008026BA"/>
    <w:rsid w:val="0080649B"/>
    <w:rsid w:val="00813FAD"/>
    <w:rsid w:val="0083054C"/>
    <w:rsid w:val="00841746"/>
    <w:rsid w:val="008466D4"/>
    <w:rsid w:val="008504A8"/>
    <w:rsid w:val="008551E9"/>
    <w:rsid w:val="008567D9"/>
    <w:rsid w:val="00856BD9"/>
    <w:rsid w:val="00856FEA"/>
    <w:rsid w:val="00864CC2"/>
    <w:rsid w:val="00867CE9"/>
    <w:rsid w:val="00870D29"/>
    <w:rsid w:val="00872399"/>
    <w:rsid w:val="00875EA9"/>
    <w:rsid w:val="008810EA"/>
    <w:rsid w:val="00881B21"/>
    <w:rsid w:val="00883A7D"/>
    <w:rsid w:val="00885ABC"/>
    <w:rsid w:val="008918A1"/>
    <w:rsid w:val="008934F4"/>
    <w:rsid w:val="008935F2"/>
    <w:rsid w:val="008B0291"/>
    <w:rsid w:val="008B5F01"/>
    <w:rsid w:val="008B771A"/>
    <w:rsid w:val="008B7AEE"/>
    <w:rsid w:val="008C3DB1"/>
    <w:rsid w:val="008D0669"/>
    <w:rsid w:val="008E71B7"/>
    <w:rsid w:val="008F0901"/>
    <w:rsid w:val="00901FD0"/>
    <w:rsid w:val="00906AFF"/>
    <w:rsid w:val="0091061E"/>
    <w:rsid w:val="0092103B"/>
    <w:rsid w:val="009213F3"/>
    <w:rsid w:val="00926F1C"/>
    <w:rsid w:val="009649F5"/>
    <w:rsid w:val="00976BDC"/>
    <w:rsid w:val="00997CCA"/>
    <w:rsid w:val="009A1396"/>
    <w:rsid w:val="009A23B3"/>
    <w:rsid w:val="009A5342"/>
    <w:rsid w:val="009C25D7"/>
    <w:rsid w:val="009C27EF"/>
    <w:rsid w:val="009C3A26"/>
    <w:rsid w:val="009D011C"/>
    <w:rsid w:val="009D677A"/>
    <w:rsid w:val="009E192C"/>
    <w:rsid w:val="009E69EA"/>
    <w:rsid w:val="009F42D9"/>
    <w:rsid w:val="00A00E66"/>
    <w:rsid w:val="00A119FD"/>
    <w:rsid w:val="00A21878"/>
    <w:rsid w:val="00A32A03"/>
    <w:rsid w:val="00A43626"/>
    <w:rsid w:val="00A44A7D"/>
    <w:rsid w:val="00A51568"/>
    <w:rsid w:val="00A6193A"/>
    <w:rsid w:val="00A673A3"/>
    <w:rsid w:val="00A710BD"/>
    <w:rsid w:val="00A7149B"/>
    <w:rsid w:val="00A74AC3"/>
    <w:rsid w:val="00A80113"/>
    <w:rsid w:val="00A840D4"/>
    <w:rsid w:val="00A849C6"/>
    <w:rsid w:val="00A90DBA"/>
    <w:rsid w:val="00A90E9B"/>
    <w:rsid w:val="00A96181"/>
    <w:rsid w:val="00A97240"/>
    <w:rsid w:val="00AA02DD"/>
    <w:rsid w:val="00AB522C"/>
    <w:rsid w:val="00AB7865"/>
    <w:rsid w:val="00AC0365"/>
    <w:rsid w:val="00AC4914"/>
    <w:rsid w:val="00AE033B"/>
    <w:rsid w:val="00AE2F37"/>
    <w:rsid w:val="00AE5FF6"/>
    <w:rsid w:val="00AE7384"/>
    <w:rsid w:val="00AF29E5"/>
    <w:rsid w:val="00AF519D"/>
    <w:rsid w:val="00B0431A"/>
    <w:rsid w:val="00B0542E"/>
    <w:rsid w:val="00B14C95"/>
    <w:rsid w:val="00B21F7A"/>
    <w:rsid w:val="00B27A7C"/>
    <w:rsid w:val="00B33995"/>
    <w:rsid w:val="00B37DC9"/>
    <w:rsid w:val="00B4133F"/>
    <w:rsid w:val="00B51367"/>
    <w:rsid w:val="00B52A79"/>
    <w:rsid w:val="00B5306F"/>
    <w:rsid w:val="00B62C00"/>
    <w:rsid w:val="00B63D9D"/>
    <w:rsid w:val="00B6430F"/>
    <w:rsid w:val="00B66F5E"/>
    <w:rsid w:val="00B74043"/>
    <w:rsid w:val="00B74ABC"/>
    <w:rsid w:val="00B76459"/>
    <w:rsid w:val="00B8057A"/>
    <w:rsid w:val="00B82987"/>
    <w:rsid w:val="00B83392"/>
    <w:rsid w:val="00B86396"/>
    <w:rsid w:val="00BA042F"/>
    <w:rsid w:val="00BB6BFA"/>
    <w:rsid w:val="00BC2A19"/>
    <w:rsid w:val="00BC734D"/>
    <w:rsid w:val="00BE2C7A"/>
    <w:rsid w:val="00BE372A"/>
    <w:rsid w:val="00BE3B32"/>
    <w:rsid w:val="00BE47EA"/>
    <w:rsid w:val="00BF42B3"/>
    <w:rsid w:val="00BF43AC"/>
    <w:rsid w:val="00BF4810"/>
    <w:rsid w:val="00BF67F0"/>
    <w:rsid w:val="00C00D61"/>
    <w:rsid w:val="00C01078"/>
    <w:rsid w:val="00C06A08"/>
    <w:rsid w:val="00C157D5"/>
    <w:rsid w:val="00C2631B"/>
    <w:rsid w:val="00C3073B"/>
    <w:rsid w:val="00C521B3"/>
    <w:rsid w:val="00C5289D"/>
    <w:rsid w:val="00C54E25"/>
    <w:rsid w:val="00C742E0"/>
    <w:rsid w:val="00C74D96"/>
    <w:rsid w:val="00C77B01"/>
    <w:rsid w:val="00C8013A"/>
    <w:rsid w:val="00C86F4E"/>
    <w:rsid w:val="00C90643"/>
    <w:rsid w:val="00C94213"/>
    <w:rsid w:val="00C94B47"/>
    <w:rsid w:val="00CA2E15"/>
    <w:rsid w:val="00CB581D"/>
    <w:rsid w:val="00CB5F3E"/>
    <w:rsid w:val="00CC1200"/>
    <w:rsid w:val="00CC2BA7"/>
    <w:rsid w:val="00CC3703"/>
    <w:rsid w:val="00CC55D3"/>
    <w:rsid w:val="00CC6279"/>
    <w:rsid w:val="00CD0026"/>
    <w:rsid w:val="00CD0B1C"/>
    <w:rsid w:val="00CD1659"/>
    <w:rsid w:val="00CF1594"/>
    <w:rsid w:val="00CF1D28"/>
    <w:rsid w:val="00CF31AF"/>
    <w:rsid w:val="00D055A0"/>
    <w:rsid w:val="00D05FB1"/>
    <w:rsid w:val="00D1076A"/>
    <w:rsid w:val="00D1213F"/>
    <w:rsid w:val="00D16A1B"/>
    <w:rsid w:val="00D2213F"/>
    <w:rsid w:val="00D30C21"/>
    <w:rsid w:val="00D436FD"/>
    <w:rsid w:val="00D44EE9"/>
    <w:rsid w:val="00D62D5E"/>
    <w:rsid w:val="00D67946"/>
    <w:rsid w:val="00D7155B"/>
    <w:rsid w:val="00D71858"/>
    <w:rsid w:val="00D73D9E"/>
    <w:rsid w:val="00D75E05"/>
    <w:rsid w:val="00D85EC9"/>
    <w:rsid w:val="00D9207B"/>
    <w:rsid w:val="00D9426A"/>
    <w:rsid w:val="00D959D9"/>
    <w:rsid w:val="00DA074A"/>
    <w:rsid w:val="00DA08BD"/>
    <w:rsid w:val="00DB05A8"/>
    <w:rsid w:val="00DB7349"/>
    <w:rsid w:val="00DB7C7C"/>
    <w:rsid w:val="00DC4967"/>
    <w:rsid w:val="00DC67A2"/>
    <w:rsid w:val="00DD02B0"/>
    <w:rsid w:val="00DD6165"/>
    <w:rsid w:val="00DE00DB"/>
    <w:rsid w:val="00DE1977"/>
    <w:rsid w:val="00DF190C"/>
    <w:rsid w:val="00DF5014"/>
    <w:rsid w:val="00E017A9"/>
    <w:rsid w:val="00E02A33"/>
    <w:rsid w:val="00E1089C"/>
    <w:rsid w:val="00E1127E"/>
    <w:rsid w:val="00E11966"/>
    <w:rsid w:val="00E11A89"/>
    <w:rsid w:val="00E175CF"/>
    <w:rsid w:val="00E17801"/>
    <w:rsid w:val="00E222CF"/>
    <w:rsid w:val="00E22485"/>
    <w:rsid w:val="00E24EFA"/>
    <w:rsid w:val="00E25520"/>
    <w:rsid w:val="00E3326D"/>
    <w:rsid w:val="00E336C3"/>
    <w:rsid w:val="00E3373B"/>
    <w:rsid w:val="00E340C7"/>
    <w:rsid w:val="00E4189B"/>
    <w:rsid w:val="00E45D39"/>
    <w:rsid w:val="00E46180"/>
    <w:rsid w:val="00E46C52"/>
    <w:rsid w:val="00E5034B"/>
    <w:rsid w:val="00E52EC2"/>
    <w:rsid w:val="00E549A6"/>
    <w:rsid w:val="00E57336"/>
    <w:rsid w:val="00E85A11"/>
    <w:rsid w:val="00E877CA"/>
    <w:rsid w:val="00E93898"/>
    <w:rsid w:val="00EB0027"/>
    <w:rsid w:val="00EB481D"/>
    <w:rsid w:val="00EC4C9B"/>
    <w:rsid w:val="00ED6824"/>
    <w:rsid w:val="00EE14EA"/>
    <w:rsid w:val="00EE17B8"/>
    <w:rsid w:val="00EE2086"/>
    <w:rsid w:val="00EE2B00"/>
    <w:rsid w:val="00EE6C4D"/>
    <w:rsid w:val="00F06334"/>
    <w:rsid w:val="00F113A0"/>
    <w:rsid w:val="00F1200B"/>
    <w:rsid w:val="00F23FAB"/>
    <w:rsid w:val="00F25665"/>
    <w:rsid w:val="00F26D0A"/>
    <w:rsid w:val="00F3074A"/>
    <w:rsid w:val="00F311C7"/>
    <w:rsid w:val="00F37460"/>
    <w:rsid w:val="00F42A56"/>
    <w:rsid w:val="00F46014"/>
    <w:rsid w:val="00F53EEF"/>
    <w:rsid w:val="00F60268"/>
    <w:rsid w:val="00F634BD"/>
    <w:rsid w:val="00F6436C"/>
    <w:rsid w:val="00F674E8"/>
    <w:rsid w:val="00F81D6C"/>
    <w:rsid w:val="00F90AF9"/>
    <w:rsid w:val="00F93AA8"/>
    <w:rsid w:val="00F95D05"/>
    <w:rsid w:val="00FA6BAB"/>
    <w:rsid w:val="00FA6FE2"/>
    <w:rsid w:val="00FB222A"/>
    <w:rsid w:val="00FB2B11"/>
    <w:rsid w:val="00FC0395"/>
    <w:rsid w:val="00FC2775"/>
    <w:rsid w:val="00FE27CE"/>
    <w:rsid w:val="00FE2C77"/>
    <w:rsid w:val="00FF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9EAB99-CDD7-4938-A3F5-E59D5761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7A"/>
    <w:pPr>
      <w:widowControl w:val="0"/>
      <w:jc w:val="both"/>
    </w:pPr>
    <w:rPr>
      <w:kern w:val="2"/>
      <w:sz w:val="21"/>
      <w:szCs w:val="24"/>
    </w:rPr>
  </w:style>
  <w:style w:type="paragraph" w:styleId="1">
    <w:name w:val="heading 1"/>
    <w:basedOn w:val="a"/>
    <w:next w:val="a"/>
    <w:link w:val="1Char"/>
    <w:qFormat/>
    <w:rsid w:val="008551E9"/>
    <w:pPr>
      <w:keepNext/>
      <w:keepLines/>
      <w:spacing w:before="340" w:after="330" w:line="578"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2C7A"/>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BE2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2C7A"/>
    <w:rPr>
      <w:rFonts w:eastAsia="宋体"/>
      <w:kern w:val="2"/>
      <w:sz w:val="18"/>
      <w:szCs w:val="18"/>
      <w:lang w:val="en-US" w:eastAsia="zh-CN" w:bidi="ar-SA"/>
    </w:rPr>
  </w:style>
  <w:style w:type="paragraph" w:styleId="a5">
    <w:name w:val="footer"/>
    <w:basedOn w:val="a"/>
    <w:link w:val="Char0"/>
    <w:rsid w:val="00BE2C7A"/>
    <w:pPr>
      <w:tabs>
        <w:tab w:val="center" w:pos="4153"/>
        <w:tab w:val="right" w:pos="8306"/>
      </w:tabs>
      <w:snapToGrid w:val="0"/>
      <w:jc w:val="left"/>
    </w:pPr>
    <w:rPr>
      <w:sz w:val="18"/>
      <w:szCs w:val="18"/>
    </w:rPr>
  </w:style>
  <w:style w:type="character" w:customStyle="1" w:styleId="Char0">
    <w:name w:val="页脚 Char"/>
    <w:basedOn w:val="a0"/>
    <w:link w:val="a5"/>
    <w:rsid w:val="00BE2C7A"/>
    <w:rPr>
      <w:rFonts w:eastAsia="宋体"/>
      <w:kern w:val="2"/>
      <w:sz w:val="18"/>
      <w:szCs w:val="18"/>
      <w:lang w:val="en-US" w:eastAsia="zh-CN" w:bidi="ar-SA"/>
    </w:rPr>
  </w:style>
  <w:style w:type="character" w:styleId="a6">
    <w:name w:val="page number"/>
    <w:basedOn w:val="a0"/>
    <w:rsid w:val="003E05C3"/>
  </w:style>
  <w:style w:type="table" w:styleId="a7">
    <w:name w:val="Table Grid"/>
    <w:basedOn w:val="a1"/>
    <w:uiPriority w:val="59"/>
    <w:rsid w:val="00536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BC734D"/>
  </w:style>
  <w:style w:type="character" w:customStyle="1" w:styleId="apple-converted-space">
    <w:name w:val="apple-converted-space"/>
    <w:basedOn w:val="a0"/>
    <w:rsid w:val="00BC734D"/>
  </w:style>
  <w:style w:type="character" w:customStyle="1" w:styleId="1Char">
    <w:name w:val="标题 1 Char"/>
    <w:basedOn w:val="a0"/>
    <w:link w:val="1"/>
    <w:rsid w:val="008551E9"/>
    <w:rPr>
      <w:b/>
      <w:bCs/>
      <w:kern w:val="44"/>
      <w:sz w:val="32"/>
      <w:szCs w:val="44"/>
    </w:rPr>
  </w:style>
  <w:style w:type="paragraph" w:styleId="TOC">
    <w:name w:val="TOC Heading"/>
    <w:basedOn w:val="1"/>
    <w:next w:val="a"/>
    <w:uiPriority w:val="39"/>
    <w:qFormat/>
    <w:rsid w:val="008551E9"/>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6013C1"/>
    <w:pPr>
      <w:jc w:val="center"/>
    </w:pPr>
  </w:style>
  <w:style w:type="character" w:styleId="a8">
    <w:name w:val="Hyperlink"/>
    <w:basedOn w:val="a0"/>
    <w:uiPriority w:val="99"/>
    <w:unhideWhenUsed/>
    <w:rsid w:val="008551E9"/>
    <w:rPr>
      <w:color w:val="0000FF"/>
      <w:u w:val="single"/>
    </w:rPr>
  </w:style>
  <w:style w:type="paragraph" w:styleId="a9">
    <w:name w:val="Date"/>
    <w:basedOn w:val="a"/>
    <w:next w:val="a"/>
    <w:link w:val="Char1"/>
    <w:rsid w:val="002915CD"/>
    <w:pPr>
      <w:ind w:leftChars="2500" w:left="100"/>
    </w:pPr>
  </w:style>
  <w:style w:type="character" w:customStyle="1" w:styleId="Char1">
    <w:name w:val="日期 Char"/>
    <w:basedOn w:val="a0"/>
    <w:link w:val="a9"/>
    <w:rsid w:val="002915CD"/>
    <w:rPr>
      <w:kern w:val="2"/>
      <w:sz w:val="21"/>
      <w:szCs w:val="24"/>
    </w:rPr>
  </w:style>
  <w:style w:type="paragraph" w:styleId="aa">
    <w:name w:val="Balloon Text"/>
    <w:basedOn w:val="a"/>
    <w:link w:val="Char2"/>
    <w:rsid w:val="00016AD2"/>
    <w:rPr>
      <w:sz w:val="18"/>
      <w:szCs w:val="18"/>
    </w:rPr>
  </w:style>
  <w:style w:type="character" w:customStyle="1" w:styleId="Char2">
    <w:name w:val="批注框文本 Char"/>
    <w:basedOn w:val="a0"/>
    <w:link w:val="aa"/>
    <w:rsid w:val="00016AD2"/>
    <w:rPr>
      <w:kern w:val="2"/>
      <w:sz w:val="18"/>
      <w:szCs w:val="18"/>
    </w:rPr>
  </w:style>
  <w:style w:type="table" w:styleId="-6">
    <w:name w:val="Light List Accent 6"/>
    <w:basedOn w:val="a1"/>
    <w:uiPriority w:val="61"/>
    <w:rsid w:val="000D062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b">
    <w:name w:val="No Spacing"/>
    <w:uiPriority w:val="1"/>
    <w:qFormat/>
    <w:rsid w:val="007E7458"/>
    <w:pPr>
      <w:widowControl w:val="0"/>
      <w:jc w:val="both"/>
    </w:pPr>
    <w:rPr>
      <w:rFonts w:asciiTheme="minorHAnsi" w:eastAsiaTheme="minorEastAsia" w:hAnsiTheme="minorHAnsi" w:cstheme="minorBidi"/>
      <w:kern w:val="2"/>
      <w:sz w:val="21"/>
      <w:szCs w:val="22"/>
    </w:rPr>
  </w:style>
  <w:style w:type="paragraph" w:styleId="ac">
    <w:name w:val="List Paragraph"/>
    <w:basedOn w:val="a"/>
    <w:uiPriority w:val="34"/>
    <w:qFormat/>
    <w:rsid w:val="002B39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8192">
      <w:bodyDiv w:val="1"/>
      <w:marLeft w:val="0"/>
      <w:marRight w:val="0"/>
      <w:marTop w:val="0"/>
      <w:marBottom w:val="0"/>
      <w:divBdr>
        <w:top w:val="none" w:sz="0" w:space="0" w:color="auto"/>
        <w:left w:val="none" w:sz="0" w:space="0" w:color="auto"/>
        <w:bottom w:val="none" w:sz="0" w:space="0" w:color="auto"/>
        <w:right w:val="none" w:sz="0" w:space="0" w:color="auto"/>
      </w:divBdr>
    </w:div>
    <w:div w:id="169414159">
      <w:bodyDiv w:val="1"/>
      <w:marLeft w:val="0"/>
      <w:marRight w:val="0"/>
      <w:marTop w:val="0"/>
      <w:marBottom w:val="0"/>
      <w:divBdr>
        <w:top w:val="none" w:sz="0" w:space="0" w:color="auto"/>
        <w:left w:val="none" w:sz="0" w:space="0" w:color="auto"/>
        <w:bottom w:val="none" w:sz="0" w:space="0" w:color="auto"/>
        <w:right w:val="none" w:sz="0" w:space="0" w:color="auto"/>
      </w:divBdr>
    </w:div>
    <w:div w:id="179122532">
      <w:bodyDiv w:val="1"/>
      <w:marLeft w:val="0"/>
      <w:marRight w:val="0"/>
      <w:marTop w:val="0"/>
      <w:marBottom w:val="0"/>
      <w:divBdr>
        <w:top w:val="none" w:sz="0" w:space="0" w:color="auto"/>
        <w:left w:val="none" w:sz="0" w:space="0" w:color="auto"/>
        <w:bottom w:val="none" w:sz="0" w:space="0" w:color="auto"/>
        <w:right w:val="none" w:sz="0" w:space="0" w:color="auto"/>
      </w:divBdr>
    </w:div>
    <w:div w:id="193159406">
      <w:bodyDiv w:val="1"/>
      <w:marLeft w:val="0"/>
      <w:marRight w:val="0"/>
      <w:marTop w:val="0"/>
      <w:marBottom w:val="0"/>
      <w:divBdr>
        <w:top w:val="none" w:sz="0" w:space="0" w:color="auto"/>
        <w:left w:val="none" w:sz="0" w:space="0" w:color="auto"/>
        <w:bottom w:val="none" w:sz="0" w:space="0" w:color="auto"/>
        <w:right w:val="none" w:sz="0" w:space="0" w:color="auto"/>
      </w:divBdr>
    </w:div>
    <w:div w:id="313024450">
      <w:bodyDiv w:val="1"/>
      <w:marLeft w:val="0"/>
      <w:marRight w:val="0"/>
      <w:marTop w:val="0"/>
      <w:marBottom w:val="0"/>
      <w:divBdr>
        <w:top w:val="none" w:sz="0" w:space="0" w:color="auto"/>
        <w:left w:val="none" w:sz="0" w:space="0" w:color="auto"/>
        <w:bottom w:val="none" w:sz="0" w:space="0" w:color="auto"/>
        <w:right w:val="none" w:sz="0" w:space="0" w:color="auto"/>
      </w:divBdr>
    </w:div>
    <w:div w:id="331571706">
      <w:bodyDiv w:val="1"/>
      <w:marLeft w:val="0"/>
      <w:marRight w:val="0"/>
      <w:marTop w:val="0"/>
      <w:marBottom w:val="0"/>
      <w:divBdr>
        <w:top w:val="none" w:sz="0" w:space="0" w:color="auto"/>
        <w:left w:val="none" w:sz="0" w:space="0" w:color="auto"/>
        <w:bottom w:val="none" w:sz="0" w:space="0" w:color="auto"/>
        <w:right w:val="none" w:sz="0" w:space="0" w:color="auto"/>
      </w:divBdr>
    </w:div>
    <w:div w:id="356974732">
      <w:bodyDiv w:val="1"/>
      <w:marLeft w:val="0"/>
      <w:marRight w:val="0"/>
      <w:marTop w:val="0"/>
      <w:marBottom w:val="0"/>
      <w:divBdr>
        <w:top w:val="none" w:sz="0" w:space="0" w:color="auto"/>
        <w:left w:val="none" w:sz="0" w:space="0" w:color="auto"/>
        <w:bottom w:val="none" w:sz="0" w:space="0" w:color="auto"/>
        <w:right w:val="none" w:sz="0" w:space="0" w:color="auto"/>
      </w:divBdr>
    </w:div>
    <w:div w:id="482814904">
      <w:bodyDiv w:val="1"/>
      <w:marLeft w:val="0"/>
      <w:marRight w:val="0"/>
      <w:marTop w:val="0"/>
      <w:marBottom w:val="0"/>
      <w:divBdr>
        <w:top w:val="none" w:sz="0" w:space="0" w:color="auto"/>
        <w:left w:val="none" w:sz="0" w:space="0" w:color="auto"/>
        <w:bottom w:val="none" w:sz="0" w:space="0" w:color="auto"/>
        <w:right w:val="none" w:sz="0" w:space="0" w:color="auto"/>
      </w:divBdr>
    </w:div>
    <w:div w:id="585963922">
      <w:bodyDiv w:val="1"/>
      <w:marLeft w:val="0"/>
      <w:marRight w:val="0"/>
      <w:marTop w:val="0"/>
      <w:marBottom w:val="0"/>
      <w:divBdr>
        <w:top w:val="none" w:sz="0" w:space="0" w:color="auto"/>
        <w:left w:val="none" w:sz="0" w:space="0" w:color="auto"/>
        <w:bottom w:val="none" w:sz="0" w:space="0" w:color="auto"/>
        <w:right w:val="none" w:sz="0" w:space="0" w:color="auto"/>
      </w:divBdr>
    </w:div>
    <w:div w:id="636226430">
      <w:bodyDiv w:val="1"/>
      <w:marLeft w:val="0"/>
      <w:marRight w:val="0"/>
      <w:marTop w:val="0"/>
      <w:marBottom w:val="0"/>
      <w:divBdr>
        <w:top w:val="none" w:sz="0" w:space="0" w:color="auto"/>
        <w:left w:val="none" w:sz="0" w:space="0" w:color="auto"/>
        <w:bottom w:val="none" w:sz="0" w:space="0" w:color="auto"/>
        <w:right w:val="none" w:sz="0" w:space="0" w:color="auto"/>
      </w:divBdr>
    </w:div>
    <w:div w:id="723912495">
      <w:bodyDiv w:val="1"/>
      <w:marLeft w:val="0"/>
      <w:marRight w:val="0"/>
      <w:marTop w:val="0"/>
      <w:marBottom w:val="0"/>
      <w:divBdr>
        <w:top w:val="none" w:sz="0" w:space="0" w:color="auto"/>
        <w:left w:val="none" w:sz="0" w:space="0" w:color="auto"/>
        <w:bottom w:val="none" w:sz="0" w:space="0" w:color="auto"/>
        <w:right w:val="none" w:sz="0" w:space="0" w:color="auto"/>
      </w:divBdr>
    </w:div>
    <w:div w:id="1777676558">
      <w:bodyDiv w:val="1"/>
      <w:marLeft w:val="0"/>
      <w:marRight w:val="0"/>
      <w:marTop w:val="0"/>
      <w:marBottom w:val="0"/>
      <w:divBdr>
        <w:top w:val="none" w:sz="0" w:space="0" w:color="auto"/>
        <w:left w:val="none" w:sz="0" w:space="0" w:color="auto"/>
        <w:bottom w:val="none" w:sz="0" w:space="0" w:color="auto"/>
        <w:right w:val="none" w:sz="0" w:space="0" w:color="auto"/>
      </w:divBdr>
    </w:div>
    <w:div w:id="1895963964">
      <w:bodyDiv w:val="1"/>
      <w:marLeft w:val="0"/>
      <w:marRight w:val="0"/>
      <w:marTop w:val="0"/>
      <w:marBottom w:val="0"/>
      <w:divBdr>
        <w:top w:val="none" w:sz="0" w:space="0" w:color="auto"/>
        <w:left w:val="none" w:sz="0" w:space="0" w:color="auto"/>
        <w:bottom w:val="none" w:sz="0" w:space="0" w:color="auto"/>
        <w:right w:val="none" w:sz="0" w:space="0" w:color="auto"/>
      </w:divBdr>
    </w:div>
    <w:div w:id="1913655786">
      <w:bodyDiv w:val="1"/>
      <w:marLeft w:val="0"/>
      <w:marRight w:val="0"/>
      <w:marTop w:val="0"/>
      <w:marBottom w:val="0"/>
      <w:divBdr>
        <w:top w:val="none" w:sz="0" w:space="0" w:color="auto"/>
        <w:left w:val="none" w:sz="0" w:space="0" w:color="auto"/>
        <w:bottom w:val="none" w:sz="0" w:space="0" w:color="auto"/>
        <w:right w:val="none" w:sz="0" w:space="0" w:color="auto"/>
      </w:divBdr>
    </w:div>
    <w:div w:id="1969891580">
      <w:bodyDiv w:val="1"/>
      <w:marLeft w:val="0"/>
      <w:marRight w:val="0"/>
      <w:marTop w:val="0"/>
      <w:marBottom w:val="0"/>
      <w:divBdr>
        <w:top w:val="none" w:sz="0" w:space="0" w:color="auto"/>
        <w:left w:val="none" w:sz="0" w:space="0" w:color="auto"/>
        <w:bottom w:val="none" w:sz="0" w:space="0" w:color="auto"/>
        <w:right w:val="none" w:sz="0" w:space="0" w:color="auto"/>
      </w:divBdr>
    </w:div>
    <w:div w:id="1973557603">
      <w:bodyDiv w:val="1"/>
      <w:marLeft w:val="0"/>
      <w:marRight w:val="0"/>
      <w:marTop w:val="0"/>
      <w:marBottom w:val="0"/>
      <w:divBdr>
        <w:top w:val="none" w:sz="0" w:space="0" w:color="auto"/>
        <w:left w:val="none" w:sz="0" w:space="0" w:color="auto"/>
        <w:bottom w:val="none" w:sz="0" w:space="0" w:color="auto"/>
        <w:right w:val="none" w:sz="0" w:space="0" w:color="auto"/>
      </w:divBdr>
    </w:div>
    <w:div w:id="2089040401">
      <w:bodyDiv w:val="1"/>
      <w:marLeft w:val="0"/>
      <w:marRight w:val="0"/>
      <w:marTop w:val="0"/>
      <w:marBottom w:val="0"/>
      <w:divBdr>
        <w:top w:val="none" w:sz="0" w:space="0" w:color="auto"/>
        <w:left w:val="none" w:sz="0" w:space="0" w:color="auto"/>
        <w:bottom w:val="none" w:sz="0" w:space="0" w:color="auto"/>
        <w:right w:val="none" w:sz="0" w:space="0" w:color="auto"/>
      </w:divBdr>
    </w:div>
    <w:div w:id="2139179644">
      <w:bodyDiv w:val="1"/>
      <w:marLeft w:val="0"/>
      <w:marRight w:val="0"/>
      <w:marTop w:val="0"/>
      <w:marBottom w:val="0"/>
      <w:divBdr>
        <w:top w:val="none" w:sz="0" w:space="0" w:color="auto"/>
        <w:left w:val="none" w:sz="0" w:space="0" w:color="auto"/>
        <w:bottom w:val="none" w:sz="0" w:space="0" w:color="auto"/>
        <w:right w:val="none" w:sz="0" w:space="0" w:color="auto"/>
      </w:divBdr>
      <w:divsChild>
        <w:div w:id="1564947406">
          <w:marLeft w:val="0"/>
          <w:marRight w:val="0"/>
          <w:marTop w:val="0"/>
          <w:marBottom w:val="0"/>
          <w:divBdr>
            <w:top w:val="none" w:sz="0" w:space="0" w:color="auto"/>
            <w:left w:val="none" w:sz="0" w:space="0" w:color="auto"/>
            <w:bottom w:val="none" w:sz="0" w:space="0" w:color="auto"/>
            <w:right w:val="none" w:sz="0" w:space="0" w:color="auto"/>
          </w:divBdr>
          <w:divsChild>
            <w:div w:id="1245646671">
              <w:marLeft w:val="0"/>
              <w:marRight w:val="0"/>
              <w:marTop w:val="0"/>
              <w:marBottom w:val="0"/>
              <w:divBdr>
                <w:top w:val="none" w:sz="0" w:space="0" w:color="auto"/>
                <w:left w:val="none" w:sz="0" w:space="0" w:color="auto"/>
                <w:bottom w:val="none" w:sz="0" w:space="0" w:color="auto"/>
                <w:right w:val="none" w:sz="0" w:space="0" w:color="auto"/>
              </w:divBdr>
              <w:divsChild>
                <w:div w:id="14454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pin2016@cmdm.org.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opin2016-3@cmdm.org.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haopin2016-2@cmdm.org.cn" TargetMode="External"/><Relationship Id="rId4" Type="http://schemas.openxmlformats.org/officeDocument/2006/relationships/settings" Target="settings.xml"/><Relationship Id="rId9" Type="http://schemas.openxmlformats.org/officeDocument/2006/relationships/hyperlink" Target="mailto:zhaopin2016-1@cmdm.org.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11EAD-0BD4-4C3A-8AF3-D097B4F9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885</Words>
  <Characters>5050</Characters>
  <Application>Microsoft Office Word</Application>
  <DocSecurity>0</DocSecurity>
  <Lines>42</Lines>
  <Paragraphs>11</Paragraphs>
  <ScaleCrop>false</ScaleCrop>
  <Company>WWW.YlmF.CoM</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公司年度招聘</dc:title>
  <dc:creator>微软系统</dc:creator>
  <cp:lastModifiedBy>李莉玲</cp:lastModifiedBy>
  <cp:revision>2</cp:revision>
  <cp:lastPrinted>2015-12-02T08:07:00Z</cp:lastPrinted>
  <dcterms:created xsi:type="dcterms:W3CDTF">2015-12-16T04:10:00Z</dcterms:created>
  <dcterms:modified xsi:type="dcterms:W3CDTF">2015-12-16T04:10:00Z</dcterms:modified>
</cp:coreProperties>
</file>