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47" w:rsidRDefault="005D4FA3">
      <w:pPr>
        <w:jc w:val="center"/>
        <w:rPr>
          <w:b/>
          <w:bCs/>
          <w:sz w:val="32"/>
          <w:szCs w:val="32"/>
        </w:rPr>
      </w:pPr>
      <w:r>
        <w:rPr>
          <w:rFonts w:hint="eastAsia"/>
          <w:b/>
          <w:bCs/>
          <w:sz w:val="32"/>
          <w:szCs w:val="32"/>
        </w:rPr>
        <w:t>北京塔基资产管理有限公司</w:t>
      </w:r>
    </w:p>
    <w:p w:rsidR="001B5647" w:rsidRDefault="005D4FA3">
      <w:pPr>
        <w:jc w:val="center"/>
        <w:rPr>
          <w:b/>
          <w:bCs/>
          <w:sz w:val="32"/>
          <w:szCs w:val="32"/>
        </w:rPr>
      </w:pPr>
      <w:r>
        <w:rPr>
          <w:rFonts w:hint="eastAsia"/>
          <w:b/>
          <w:bCs/>
          <w:sz w:val="32"/>
          <w:szCs w:val="32"/>
        </w:rPr>
        <w:t>招聘简章</w:t>
      </w:r>
    </w:p>
    <w:p w:rsidR="001B5647" w:rsidRDefault="005D4FA3" w:rsidP="00B82A82">
      <w:pPr>
        <w:spacing w:line="360" w:lineRule="auto"/>
      </w:pPr>
      <w:r>
        <w:rPr>
          <w:rFonts w:hint="eastAsia"/>
          <w:b/>
          <w:bCs/>
        </w:rPr>
        <w:t>一、公司简介</w:t>
      </w:r>
    </w:p>
    <w:p w:rsidR="001B5647" w:rsidRDefault="005D4FA3" w:rsidP="00B82A82">
      <w:pPr>
        <w:spacing w:line="360" w:lineRule="auto"/>
        <w:ind w:firstLineChars="200" w:firstLine="420"/>
      </w:pPr>
      <w:r>
        <w:rPr>
          <w:rFonts w:hint="eastAsia"/>
        </w:rPr>
        <w:t>北京塔基资产管理有限公司，简称塔基资产，成立于</w:t>
      </w:r>
      <w:r>
        <w:rPr>
          <w:rFonts w:hint="eastAsia"/>
        </w:rPr>
        <w:t>2014</w:t>
      </w:r>
      <w:r>
        <w:rPr>
          <w:rFonts w:hint="eastAsia"/>
        </w:rPr>
        <w:t>年</w:t>
      </w:r>
      <w:r>
        <w:rPr>
          <w:rFonts w:hint="eastAsia"/>
        </w:rPr>
        <w:t>4</w:t>
      </w:r>
      <w:r>
        <w:rPr>
          <w:rFonts w:hint="eastAsia"/>
        </w:rPr>
        <w:t>月，注册资本</w:t>
      </w:r>
      <w:r>
        <w:rPr>
          <w:rFonts w:hint="eastAsia"/>
        </w:rPr>
        <w:t>3500</w:t>
      </w:r>
      <w:r>
        <w:rPr>
          <w:rFonts w:hint="eastAsia"/>
        </w:rPr>
        <w:t>万元人民币，管理资产规模达二十几亿元人民币。</w:t>
      </w:r>
      <w:r>
        <w:rPr>
          <w:rFonts w:hint="eastAsia"/>
        </w:rPr>
        <w:t>2014</w:t>
      </w:r>
      <w:r>
        <w:rPr>
          <w:rFonts w:hint="eastAsia"/>
        </w:rPr>
        <w:t>年</w:t>
      </w:r>
      <w:r>
        <w:rPr>
          <w:rFonts w:hint="eastAsia"/>
        </w:rPr>
        <w:t>6</w:t>
      </w:r>
      <w:r>
        <w:rPr>
          <w:rFonts w:hint="eastAsia"/>
        </w:rPr>
        <w:t>月在中国证券投资基金业协会完成私募投资基金管理人登记工作，登记号为</w:t>
      </w:r>
      <w:r>
        <w:rPr>
          <w:rFonts w:hint="eastAsia"/>
        </w:rPr>
        <w:t>P1003028</w:t>
      </w:r>
      <w:r>
        <w:rPr>
          <w:rFonts w:hint="eastAsia"/>
        </w:rPr>
        <w:t>。公司主营期货投资、证券投资、债券投资、股权投资等金融衍生品交易和大宗商品现货贸易。</w:t>
      </w:r>
    </w:p>
    <w:p w:rsidR="001B5647" w:rsidRDefault="005D4FA3" w:rsidP="00B82A82">
      <w:pPr>
        <w:spacing w:line="360" w:lineRule="auto"/>
        <w:ind w:firstLineChars="200" w:firstLine="420"/>
      </w:pPr>
      <w:r>
        <w:rPr>
          <w:rFonts w:hint="eastAsia"/>
        </w:rPr>
        <w:t>塔基资产合伙人均为我国证券期货市场的第一批成功投资者，他们各有专攻，能力互补，全球视野，自强不息。团队拥有共同的梦想：“在我国经济转型和双向开放大格局下，凝心聚力，以自身智力资本为引领，挖掘和培养年轻一代基金管理人，打造世界一流的资产管理公司！”</w:t>
      </w:r>
    </w:p>
    <w:p w:rsidR="001B5647" w:rsidRDefault="005D4FA3" w:rsidP="00B82A82">
      <w:pPr>
        <w:spacing w:line="360" w:lineRule="auto"/>
        <w:ind w:firstLineChars="200" w:firstLine="420"/>
      </w:pPr>
      <w:r>
        <w:rPr>
          <w:rFonts w:hint="eastAsia"/>
        </w:rPr>
        <w:t>塔基资产注重打造以交易能力为中心的核心竞争力。塔基资产核心交易团队成员在期货、证券领域有着将近二十年的专职交易经历，深具丰富的投资经验，卓越的投资业绩和老道的风控能力。赢在潮起，胜在潮落，从容应对金融市场的跌宕起伏。</w:t>
      </w:r>
    </w:p>
    <w:p w:rsidR="001B5647" w:rsidRDefault="005D4FA3" w:rsidP="00B82A82">
      <w:pPr>
        <w:spacing w:line="360" w:lineRule="auto"/>
        <w:ind w:firstLineChars="200" w:firstLine="420"/>
      </w:pPr>
      <w:r>
        <w:rPr>
          <w:rFonts w:hint="eastAsia"/>
        </w:rPr>
        <w:t>塔基资产重视产业研究和产业合作。特别注重跟产业合作伙伴深入互动。通过投研一体化体系的打造，强化产业现货贸易与金融投资的相互渗透，促进基本面研究与技术分析的有机结合，达到稳健策略与进取风格的完美融合。</w:t>
      </w:r>
    </w:p>
    <w:p w:rsidR="001B5647" w:rsidRDefault="005D4FA3" w:rsidP="00B82A82">
      <w:pPr>
        <w:spacing w:line="360" w:lineRule="auto"/>
        <w:ind w:firstLineChars="200" w:firstLine="420"/>
      </w:pPr>
      <w:r>
        <w:rPr>
          <w:rFonts w:hint="eastAsia"/>
        </w:rPr>
        <w:t>塔基资产架构简单，扁平高效。公司崇尚“快乐投资、快乐期货、快乐生活”的投资价值观。不管是对内还是对外，都求真，求实，愿与志同道合者一同进步，致力于打造国际化的财富管理专家。</w:t>
      </w:r>
    </w:p>
    <w:p w:rsidR="001B5647" w:rsidRDefault="001B5647" w:rsidP="00B82A82">
      <w:pPr>
        <w:spacing w:line="360" w:lineRule="auto"/>
      </w:pPr>
    </w:p>
    <w:p w:rsidR="001B5647" w:rsidRDefault="005D4FA3" w:rsidP="00B82A82">
      <w:pPr>
        <w:spacing w:line="360" w:lineRule="auto"/>
        <w:rPr>
          <w:b/>
        </w:rPr>
      </w:pPr>
      <w:r>
        <w:rPr>
          <w:rFonts w:hint="eastAsia"/>
          <w:b/>
          <w:bCs/>
        </w:rPr>
        <w:t>二、</w:t>
      </w:r>
      <w:r>
        <w:rPr>
          <w:rFonts w:hint="eastAsia"/>
          <w:b/>
        </w:rPr>
        <w:t>核心团队</w:t>
      </w:r>
    </w:p>
    <w:p w:rsidR="001B5647" w:rsidRDefault="005D4FA3" w:rsidP="00B82A82">
      <w:pPr>
        <w:spacing w:line="360" w:lineRule="auto"/>
        <w:ind w:firstLineChars="196" w:firstLine="413"/>
        <w:rPr>
          <w:b/>
          <w:bCs/>
        </w:rPr>
      </w:pPr>
      <w:r>
        <w:rPr>
          <w:rFonts w:hint="eastAsia"/>
          <w:b/>
          <w:bCs/>
        </w:rPr>
        <w:t>（</w:t>
      </w:r>
      <w:r>
        <w:rPr>
          <w:rFonts w:hint="eastAsia"/>
          <w:b/>
          <w:bCs/>
        </w:rPr>
        <w:t>1</w:t>
      </w:r>
      <w:r>
        <w:rPr>
          <w:rFonts w:hint="eastAsia"/>
          <w:b/>
          <w:bCs/>
        </w:rPr>
        <w:t>）董事长——刘继民先生</w:t>
      </w:r>
    </w:p>
    <w:p w:rsidR="001B5647" w:rsidRDefault="005D4FA3" w:rsidP="00B82A82">
      <w:pPr>
        <w:spacing w:line="360" w:lineRule="auto"/>
        <w:ind w:firstLineChars="200" w:firstLine="420"/>
      </w:pPr>
      <w:r>
        <w:rPr>
          <w:rFonts w:hint="eastAsia"/>
        </w:rPr>
        <w:t>刘继民先生是我国期货市场的的第一代成功投资者，自</w:t>
      </w:r>
      <w:r>
        <w:rPr>
          <w:rFonts w:hint="eastAsia"/>
        </w:rPr>
        <w:t>1995</w:t>
      </w:r>
      <w:r>
        <w:rPr>
          <w:rFonts w:hint="eastAsia"/>
        </w:rPr>
        <w:t>年开始从事期货投资，积累了丰富的投资经验，深受业内人士的尊敬。</w:t>
      </w:r>
    </w:p>
    <w:p w:rsidR="001B5647" w:rsidRDefault="005D4FA3" w:rsidP="00B82A82">
      <w:pPr>
        <w:spacing w:line="360" w:lineRule="auto"/>
        <w:ind w:firstLineChars="200" w:firstLine="420"/>
      </w:pPr>
      <w:r>
        <w:rPr>
          <w:rFonts w:hint="eastAsia"/>
        </w:rPr>
        <w:t>2014</w:t>
      </w:r>
      <w:r>
        <w:rPr>
          <w:rFonts w:hint="eastAsia"/>
        </w:rPr>
        <w:t>年，刘继民先生先后发起设立北京塔基资产管理有限公司、杭州象石实业有限公司和香港象石有限公司，并担任董事长。</w:t>
      </w:r>
      <w:r>
        <w:rPr>
          <w:rFonts w:hint="eastAsia"/>
        </w:rPr>
        <w:t>2015</w:t>
      </w:r>
      <w:r>
        <w:rPr>
          <w:rFonts w:hint="eastAsia"/>
        </w:rPr>
        <w:t>年，创办北京塔基量化魔方科技有限公司。</w:t>
      </w:r>
    </w:p>
    <w:p w:rsidR="001B5647" w:rsidRDefault="005D4FA3" w:rsidP="00B82A82">
      <w:pPr>
        <w:spacing w:line="360" w:lineRule="auto"/>
        <w:ind w:firstLineChars="200" w:firstLine="420"/>
      </w:pPr>
      <w:r>
        <w:rPr>
          <w:rFonts w:hint="eastAsia"/>
        </w:rPr>
        <w:t>刘继民先生崇尚“快乐投资”的人生哲学，重视“简单、互信、舒适”的团队合作状态，倡导“开放”的交流方式。</w:t>
      </w:r>
    </w:p>
    <w:p w:rsidR="001B5647" w:rsidRDefault="005D4FA3" w:rsidP="00B82A82">
      <w:pPr>
        <w:spacing w:line="360" w:lineRule="auto"/>
        <w:ind w:firstLineChars="196" w:firstLine="413"/>
        <w:rPr>
          <w:b/>
          <w:bCs/>
        </w:rPr>
      </w:pPr>
      <w:r>
        <w:rPr>
          <w:rFonts w:hint="eastAsia"/>
          <w:b/>
          <w:bCs/>
        </w:rPr>
        <w:lastRenderedPageBreak/>
        <w:t>（</w:t>
      </w:r>
      <w:r>
        <w:rPr>
          <w:rFonts w:hint="eastAsia"/>
          <w:b/>
          <w:bCs/>
        </w:rPr>
        <w:t>2</w:t>
      </w:r>
      <w:r>
        <w:rPr>
          <w:rFonts w:hint="eastAsia"/>
          <w:b/>
          <w:bCs/>
        </w:rPr>
        <w:t>）</w:t>
      </w:r>
      <w:r>
        <w:rPr>
          <w:rFonts w:hint="eastAsia"/>
          <w:b/>
          <w:bCs/>
        </w:rPr>
        <w:t xml:space="preserve">Ming Li    </w:t>
      </w:r>
    </w:p>
    <w:p w:rsidR="001B5647" w:rsidRDefault="005D4FA3" w:rsidP="00B82A82">
      <w:pPr>
        <w:spacing w:line="360" w:lineRule="auto"/>
        <w:ind w:firstLineChars="200" w:firstLine="420"/>
        <w:rPr>
          <w:lang w:val="fr-FR"/>
        </w:rPr>
      </w:pPr>
      <w:r>
        <w:rPr>
          <w:rFonts w:hint="eastAsia"/>
          <w:lang w:val="fr-FR"/>
        </w:rPr>
        <w:t>1985</w:t>
      </w:r>
      <w:r>
        <w:rPr>
          <w:rFonts w:hint="eastAsia"/>
          <w:lang w:val="fr-FR"/>
        </w:rPr>
        <w:t>年在康奈尔大学获得计算机科学博士学位，是加拿大皇家学会院士，加拿大滑铁卢大学的</w:t>
      </w:r>
      <w:r>
        <w:rPr>
          <w:rFonts w:hint="eastAsia"/>
          <w:lang w:val="fr-FR"/>
        </w:rPr>
        <w:t>University Professor</w:t>
      </w:r>
      <w:r>
        <w:rPr>
          <w:rFonts w:hint="eastAsia"/>
          <w:lang w:val="fr-FR"/>
        </w:rPr>
        <w:t>，</w:t>
      </w:r>
      <w:r>
        <w:rPr>
          <w:rFonts w:hint="eastAsia"/>
          <w:lang w:val="fr-FR"/>
        </w:rPr>
        <w:t>Canada Research Chair (Tier I),  ACM Fellow, IEEE Fellow</w:t>
      </w:r>
      <w:r>
        <w:rPr>
          <w:rFonts w:hint="eastAsia"/>
          <w:lang w:val="fr-FR"/>
        </w:rPr>
        <w:t>，教育部长江讲座教授，国家千人计划专家，清华大学客座教授。</w:t>
      </w:r>
    </w:p>
    <w:p w:rsidR="001B5647" w:rsidRDefault="005D4FA3" w:rsidP="00B82A82">
      <w:pPr>
        <w:spacing w:line="360" w:lineRule="auto"/>
        <w:ind w:firstLineChars="200" w:firstLine="420"/>
        <w:rPr>
          <w:lang w:val="fr-FR"/>
        </w:rPr>
      </w:pPr>
      <w:r>
        <w:rPr>
          <w:rFonts w:hint="eastAsia"/>
          <w:lang w:val="fr-FR"/>
        </w:rPr>
        <w:t>2010</w:t>
      </w:r>
      <w:r>
        <w:rPr>
          <w:rFonts w:hint="eastAsia"/>
          <w:lang w:val="fr-FR"/>
        </w:rPr>
        <w:t>年获得加拿大最高荣誉的科学奖项“基廉奖”</w:t>
      </w:r>
      <w:r>
        <w:rPr>
          <w:rFonts w:hint="eastAsia"/>
          <w:lang w:val="fr-FR"/>
        </w:rPr>
        <w:t>(Killam Prize)</w:t>
      </w:r>
      <w:r>
        <w:rPr>
          <w:rFonts w:hint="eastAsia"/>
          <w:lang w:val="fr-FR"/>
        </w:rPr>
        <w:t>，是历史上唯一获得此奖的中国学者。还曾获得</w:t>
      </w:r>
      <w:r>
        <w:rPr>
          <w:rFonts w:hint="eastAsia"/>
          <w:lang w:val="fr-FR"/>
        </w:rPr>
        <w:t>Killiam Fellowship</w:t>
      </w:r>
      <w:r>
        <w:rPr>
          <w:rFonts w:hint="eastAsia"/>
          <w:lang w:val="fr-FR"/>
        </w:rPr>
        <w:t>和</w:t>
      </w:r>
      <w:r>
        <w:rPr>
          <w:rFonts w:hint="eastAsia"/>
          <w:lang w:val="fr-FR"/>
        </w:rPr>
        <w:t>E.W.R. Steacie Fellowship</w:t>
      </w:r>
      <w:r>
        <w:rPr>
          <w:rFonts w:hint="eastAsia"/>
          <w:lang w:val="fr-FR"/>
        </w:rPr>
        <w:t>。</w:t>
      </w:r>
    </w:p>
    <w:p w:rsidR="001B5647" w:rsidRDefault="005D4FA3" w:rsidP="00B82A82">
      <w:pPr>
        <w:spacing w:line="360" w:lineRule="auto"/>
        <w:ind w:firstLineChars="200" w:firstLine="420"/>
        <w:rPr>
          <w:lang w:val="fr-FR"/>
        </w:rPr>
      </w:pPr>
      <w:r>
        <w:rPr>
          <w:rFonts w:hint="eastAsia"/>
          <w:lang w:val="fr-FR"/>
        </w:rPr>
        <w:t>研究</w:t>
      </w:r>
      <w:r>
        <w:rPr>
          <w:rFonts w:hint="eastAsia"/>
          <w:lang w:val="fr-FR"/>
        </w:rPr>
        <w:t>Kolmogorov</w:t>
      </w:r>
      <w:r>
        <w:rPr>
          <w:rFonts w:hint="eastAsia"/>
          <w:lang w:val="fr-FR"/>
        </w:rPr>
        <w:t>复杂性的国际权威专家，在研究算法平均复杂度、机器学习</w:t>
      </w:r>
      <w:r>
        <w:rPr>
          <w:rFonts w:hint="eastAsia"/>
          <w:lang w:val="fr-FR"/>
        </w:rPr>
        <w:t xml:space="preserve">, </w:t>
      </w:r>
      <w:r>
        <w:rPr>
          <w:rFonts w:hint="eastAsia"/>
          <w:lang w:val="fr-FR"/>
        </w:rPr>
        <w:t>信息距离，和生物信息学方面做出了重大贡献。担任生物信息学领域顶级刊物</w:t>
      </w:r>
      <w:r>
        <w:rPr>
          <w:rFonts w:hint="eastAsia"/>
          <w:lang w:val="fr-FR"/>
        </w:rPr>
        <w:t>Journal of Bioinformatics and Computational Biology</w:t>
      </w:r>
      <w:r>
        <w:rPr>
          <w:rFonts w:hint="eastAsia"/>
          <w:lang w:val="fr-FR"/>
        </w:rPr>
        <w:t>的主编，中国</w:t>
      </w:r>
      <w:r>
        <w:rPr>
          <w:rFonts w:hint="eastAsia"/>
          <w:lang w:val="fr-FR"/>
        </w:rPr>
        <w:t>Journal of Computer Science and Technology</w:t>
      </w:r>
      <w:r>
        <w:rPr>
          <w:rFonts w:hint="eastAsia"/>
          <w:lang w:val="fr-FR"/>
        </w:rPr>
        <w:t>的副总主编，担任过</w:t>
      </w:r>
      <w:r>
        <w:rPr>
          <w:rFonts w:hint="eastAsia"/>
          <w:lang w:val="fr-FR"/>
        </w:rPr>
        <w:t>Journal of Computer and System Sciences</w:t>
      </w:r>
      <w:r>
        <w:rPr>
          <w:rFonts w:hint="eastAsia"/>
          <w:lang w:val="fr-FR"/>
        </w:rPr>
        <w:t>，</w:t>
      </w:r>
      <w:r>
        <w:rPr>
          <w:rFonts w:hint="eastAsia"/>
          <w:lang w:val="fr-FR"/>
        </w:rPr>
        <w:t xml:space="preserve">Information and Computation, SIAM Journal on Computing </w:t>
      </w:r>
      <w:r>
        <w:rPr>
          <w:rFonts w:hint="eastAsia"/>
          <w:lang w:val="fr-FR"/>
        </w:rPr>
        <w:t>等杂志的编委。在</w:t>
      </w:r>
      <w:r>
        <w:rPr>
          <w:rFonts w:hint="eastAsia"/>
          <w:lang w:val="fr-FR"/>
        </w:rPr>
        <w:t>Nature, Scientific American, C.ACM, J.ACM, IEEE Trans-IT</w:t>
      </w:r>
      <w:r>
        <w:rPr>
          <w:rFonts w:hint="eastAsia"/>
          <w:lang w:val="fr-FR"/>
        </w:rPr>
        <w:t>，</w:t>
      </w:r>
      <w:r>
        <w:rPr>
          <w:rFonts w:hint="eastAsia"/>
          <w:lang w:val="fr-FR"/>
        </w:rPr>
        <w:t xml:space="preserve">Bioinformatics, FOCS, STOC </w:t>
      </w:r>
      <w:r>
        <w:rPr>
          <w:rFonts w:hint="eastAsia"/>
          <w:lang w:val="fr-FR"/>
        </w:rPr>
        <w:t>等杂志会议上发表过许多有影响的文章。</w:t>
      </w:r>
    </w:p>
    <w:p w:rsidR="001B5647" w:rsidRDefault="001B5647" w:rsidP="00B82A82">
      <w:pPr>
        <w:spacing w:line="360" w:lineRule="auto"/>
        <w:ind w:firstLineChars="200" w:firstLine="420"/>
        <w:rPr>
          <w:lang w:val="fr-FR"/>
        </w:rPr>
      </w:pPr>
    </w:p>
    <w:p w:rsidR="001B5647" w:rsidRDefault="005D4FA3" w:rsidP="00B82A82">
      <w:pPr>
        <w:spacing w:line="360" w:lineRule="auto"/>
        <w:ind w:firstLineChars="196" w:firstLine="413"/>
        <w:rPr>
          <w:b/>
          <w:bCs/>
        </w:rPr>
      </w:pPr>
      <w:r>
        <w:rPr>
          <w:rFonts w:hint="eastAsia"/>
          <w:b/>
          <w:bCs/>
        </w:rPr>
        <w:t>（</w:t>
      </w:r>
      <w:r>
        <w:rPr>
          <w:rFonts w:hint="eastAsia"/>
          <w:b/>
          <w:bCs/>
        </w:rPr>
        <w:t>3</w:t>
      </w:r>
      <w:r>
        <w:rPr>
          <w:rFonts w:hint="eastAsia"/>
          <w:b/>
          <w:bCs/>
        </w:rPr>
        <w:t>）</w:t>
      </w:r>
      <w:r>
        <w:rPr>
          <w:rFonts w:hint="eastAsia"/>
          <w:b/>
          <w:bCs/>
        </w:rPr>
        <w:t>Xin Chen</w:t>
      </w:r>
    </w:p>
    <w:p w:rsidR="001B5647" w:rsidRDefault="005D4FA3" w:rsidP="00B82A82">
      <w:pPr>
        <w:spacing w:line="360" w:lineRule="auto"/>
        <w:ind w:firstLineChars="200" w:firstLine="420"/>
      </w:pPr>
      <w:r>
        <w:rPr>
          <w:rFonts w:hint="eastAsia"/>
        </w:rPr>
        <w:t>在图像处理、机器学习、算法分析，特别是在生物信息数据分析方面有专长研究，开发过多个应用软件，出版过</w:t>
      </w:r>
      <w:r>
        <w:rPr>
          <w:rFonts w:hint="eastAsia"/>
        </w:rPr>
        <w:t>40</w:t>
      </w:r>
      <w:r>
        <w:rPr>
          <w:rFonts w:hint="eastAsia"/>
        </w:rPr>
        <w:t>多篇学术论文。曾获得第十届和第十五届国际基因组信息学大会最佳论文奖（分别在</w:t>
      </w:r>
      <w:r>
        <w:rPr>
          <w:rFonts w:hint="eastAsia"/>
        </w:rPr>
        <w:t>1999</w:t>
      </w:r>
      <w:r>
        <w:rPr>
          <w:rFonts w:hint="eastAsia"/>
        </w:rPr>
        <w:t>年和</w:t>
      </w:r>
      <w:r>
        <w:rPr>
          <w:rFonts w:hint="eastAsia"/>
        </w:rPr>
        <w:t>2004</w:t>
      </w:r>
      <w:r>
        <w:rPr>
          <w:rFonts w:hint="eastAsia"/>
        </w:rPr>
        <w:t>年）</w:t>
      </w:r>
    </w:p>
    <w:p w:rsidR="001B5647" w:rsidRDefault="005D4FA3" w:rsidP="00B82A82">
      <w:pPr>
        <w:spacing w:line="360" w:lineRule="auto"/>
        <w:ind w:firstLineChars="200" w:firstLine="420"/>
      </w:pPr>
      <w:r>
        <w:rPr>
          <w:rFonts w:hint="eastAsia"/>
        </w:rPr>
        <w:t>2005</w:t>
      </w:r>
      <w:r>
        <w:rPr>
          <w:rFonts w:hint="eastAsia"/>
        </w:rPr>
        <w:t>年</w:t>
      </w:r>
      <w:r>
        <w:rPr>
          <w:rFonts w:hint="eastAsia"/>
        </w:rPr>
        <w:t>-2015</w:t>
      </w:r>
      <w:r>
        <w:rPr>
          <w:rFonts w:hint="eastAsia"/>
        </w:rPr>
        <w:t>年</w:t>
      </w:r>
      <w:r>
        <w:rPr>
          <w:rFonts w:hint="eastAsia"/>
        </w:rPr>
        <w:t>8</w:t>
      </w:r>
      <w:r>
        <w:rPr>
          <w:rFonts w:hint="eastAsia"/>
        </w:rPr>
        <w:t>月，在新加坡南洋理工大学数学和物理学院任助理教授。</w:t>
      </w:r>
    </w:p>
    <w:p w:rsidR="001B5647" w:rsidRDefault="005D4FA3" w:rsidP="00B82A82">
      <w:pPr>
        <w:spacing w:line="360" w:lineRule="auto"/>
        <w:ind w:firstLineChars="200" w:firstLine="420"/>
      </w:pPr>
      <w:r>
        <w:rPr>
          <w:rFonts w:hint="eastAsia"/>
        </w:rPr>
        <w:t>2001-2005</w:t>
      </w:r>
      <w:r>
        <w:rPr>
          <w:rFonts w:hint="eastAsia"/>
        </w:rPr>
        <w:t>年在美国加州大学圣芭芭拉分校和河滨分校从事生物信息学博士后研究。</w:t>
      </w:r>
    </w:p>
    <w:p w:rsidR="001B5647" w:rsidRDefault="005D4FA3" w:rsidP="00B82A82">
      <w:pPr>
        <w:spacing w:line="360" w:lineRule="auto"/>
        <w:ind w:firstLineChars="200" w:firstLine="420"/>
      </w:pPr>
      <w:r>
        <w:rPr>
          <w:rFonts w:hint="eastAsia"/>
        </w:rPr>
        <w:t>2001</w:t>
      </w:r>
      <w:r>
        <w:rPr>
          <w:rFonts w:hint="eastAsia"/>
        </w:rPr>
        <w:t>年获得应用数学理学博士学位</w:t>
      </w:r>
    </w:p>
    <w:p w:rsidR="001B5647" w:rsidRDefault="005D4FA3" w:rsidP="00B82A82">
      <w:pPr>
        <w:spacing w:line="360" w:lineRule="auto"/>
        <w:ind w:firstLineChars="200" w:firstLine="420"/>
      </w:pPr>
      <w:r>
        <w:rPr>
          <w:rFonts w:hint="eastAsia"/>
        </w:rPr>
        <w:t>1998</w:t>
      </w:r>
      <w:r>
        <w:rPr>
          <w:rFonts w:hint="eastAsia"/>
        </w:rPr>
        <w:t>年获得北京大学信号和信息处理工学硕士</w:t>
      </w:r>
    </w:p>
    <w:p w:rsidR="001B5647" w:rsidRDefault="005D4FA3" w:rsidP="00B82A82">
      <w:pPr>
        <w:spacing w:line="360" w:lineRule="auto"/>
        <w:ind w:firstLineChars="200" w:firstLine="420"/>
      </w:pPr>
      <w:r>
        <w:rPr>
          <w:rFonts w:hint="eastAsia"/>
        </w:rPr>
        <w:t>1995</w:t>
      </w:r>
      <w:r>
        <w:rPr>
          <w:rFonts w:hint="eastAsia"/>
        </w:rPr>
        <w:t>年毕业于北京大学数学系获学士学位。</w:t>
      </w:r>
    </w:p>
    <w:p w:rsidR="001B5647" w:rsidRDefault="005D4FA3" w:rsidP="00B82A82">
      <w:pPr>
        <w:spacing w:line="360" w:lineRule="auto"/>
        <w:ind w:firstLineChars="200" w:firstLine="422"/>
        <w:rPr>
          <w:b/>
        </w:rPr>
      </w:pPr>
      <w:r>
        <w:rPr>
          <w:rFonts w:hint="eastAsia"/>
          <w:b/>
        </w:rPr>
        <w:t>参与项目：</w:t>
      </w:r>
    </w:p>
    <w:p w:rsidR="001B5647" w:rsidRDefault="005D4FA3" w:rsidP="00B82A82">
      <w:pPr>
        <w:spacing w:line="360" w:lineRule="auto"/>
        <w:ind w:firstLineChars="200" w:firstLine="420"/>
      </w:pPr>
      <w:r>
        <w:rPr>
          <w:rFonts w:hint="eastAsia"/>
        </w:rPr>
        <w:t>基于机器学习的操纵子预测（受美国能源部资助）</w:t>
      </w:r>
    </w:p>
    <w:p w:rsidR="001B5647" w:rsidRDefault="005D4FA3" w:rsidP="00B82A82">
      <w:pPr>
        <w:spacing w:line="360" w:lineRule="auto"/>
        <w:ind w:firstLineChars="200" w:firstLine="420"/>
      </w:pPr>
      <w:r>
        <w:rPr>
          <w:rFonts w:hint="eastAsia"/>
        </w:rPr>
        <w:t>新一代高通量序列数据的算法分析（受新加坡教育部资助）</w:t>
      </w:r>
    </w:p>
    <w:p w:rsidR="001B5647" w:rsidRDefault="005D4FA3" w:rsidP="00B82A82">
      <w:pPr>
        <w:spacing w:line="360" w:lineRule="auto"/>
        <w:ind w:firstLineChars="200" w:firstLine="420"/>
      </w:pPr>
      <w:r>
        <w:rPr>
          <w:rFonts w:hint="eastAsia"/>
        </w:rPr>
        <w:t>不活跃</w:t>
      </w:r>
      <w:r>
        <w:rPr>
          <w:rFonts w:hint="eastAsia"/>
        </w:rPr>
        <w:t>X</w:t>
      </w:r>
      <w:r>
        <w:rPr>
          <w:rFonts w:hint="eastAsia"/>
        </w:rPr>
        <w:t>染色体上的等位基因分析（受新加坡国家科学基金会资助）</w:t>
      </w:r>
    </w:p>
    <w:p w:rsidR="001B5647" w:rsidRDefault="005D4FA3" w:rsidP="00B82A82">
      <w:pPr>
        <w:spacing w:line="360" w:lineRule="auto"/>
        <w:ind w:firstLineChars="200" w:firstLine="420"/>
      </w:pPr>
      <w:r>
        <w:rPr>
          <w:rFonts w:hint="eastAsia"/>
        </w:rPr>
        <w:t>多媒体应用研究：表面重构、压缩及编码（受新加坡国家科学基金会资助）</w:t>
      </w:r>
    </w:p>
    <w:p w:rsidR="001B5647" w:rsidRDefault="001B5647" w:rsidP="00B82A82">
      <w:pPr>
        <w:spacing w:line="360" w:lineRule="auto"/>
        <w:ind w:firstLineChars="200" w:firstLine="420"/>
      </w:pPr>
    </w:p>
    <w:p w:rsidR="001B5647" w:rsidRDefault="005D4FA3" w:rsidP="00B82A82">
      <w:pPr>
        <w:spacing w:line="360" w:lineRule="auto"/>
        <w:ind w:firstLineChars="196" w:firstLine="413"/>
        <w:rPr>
          <w:b/>
          <w:bCs/>
        </w:rPr>
      </w:pPr>
      <w:r>
        <w:rPr>
          <w:rFonts w:hint="eastAsia"/>
          <w:b/>
          <w:bCs/>
        </w:rPr>
        <w:t>（</w:t>
      </w:r>
      <w:r>
        <w:rPr>
          <w:rFonts w:hint="eastAsia"/>
          <w:b/>
          <w:bCs/>
        </w:rPr>
        <w:t>4</w:t>
      </w:r>
      <w:r>
        <w:rPr>
          <w:rFonts w:hint="eastAsia"/>
          <w:b/>
          <w:bCs/>
        </w:rPr>
        <w:t>）</w:t>
      </w:r>
      <w:r>
        <w:rPr>
          <w:rFonts w:hint="eastAsia"/>
          <w:b/>
          <w:bCs/>
        </w:rPr>
        <w:t>Jim Chi</w:t>
      </w:r>
    </w:p>
    <w:p w:rsidR="001B5647" w:rsidRDefault="005D4FA3" w:rsidP="00B82A82">
      <w:pPr>
        <w:spacing w:line="360" w:lineRule="auto"/>
        <w:ind w:firstLineChars="200" w:firstLine="420"/>
      </w:pPr>
      <w:r>
        <w:rPr>
          <w:rFonts w:hint="eastAsia"/>
        </w:rPr>
        <w:t>曾先后在著名对冲基金公司</w:t>
      </w:r>
      <w:r>
        <w:rPr>
          <w:rFonts w:hint="eastAsia"/>
        </w:rPr>
        <w:t xml:space="preserve"> Millennium Capital</w:t>
      </w:r>
      <w:r>
        <w:rPr>
          <w:rFonts w:hint="eastAsia"/>
        </w:rPr>
        <w:t>，</w:t>
      </w:r>
      <w:r>
        <w:rPr>
          <w:rFonts w:hint="eastAsia"/>
        </w:rPr>
        <w:t>D.E. Shaw</w:t>
      </w:r>
      <w:r>
        <w:rPr>
          <w:rFonts w:hint="eastAsia"/>
        </w:rPr>
        <w:t>，</w:t>
      </w:r>
      <w:r>
        <w:rPr>
          <w:rFonts w:hint="eastAsia"/>
        </w:rPr>
        <w:t xml:space="preserve">Record PLC </w:t>
      </w:r>
      <w:r>
        <w:rPr>
          <w:rFonts w:hint="eastAsia"/>
        </w:rPr>
        <w:t>从事量化交易</w:t>
      </w:r>
      <w:r>
        <w:rPr>
          <w:rFonts w:hint="eastAsia"/>
        </w:rPr>
        <w:lastRenderedPageBreak/>
        <w:t>工作，负责开发及维护量化投资策略，有丰富的量化投资实战经验。曾从事外汇，股票及债券的交易。</w:t>
      </w:r>
    </w:p>
    <w:p w:rsidR="001B5647" w:rsidRDefault="005D4FA3" w:rsidP="00B82A82">
      <w:pPr>
        <w:spacing w:line="360" w:lineRule="auto"/>
        <w:ind w:firstLineChars="200" w:firstLine="420"/>
      </w:pPr>
      <w:r>
        <w:rPr>
          <w:rFonts w:hint="eastAsia"/>
        </w:rPr>
        <w:t>2008-2012</w:t>
      </w:r>
      <w:r>
        <w:rPr>
          <w:rFonts w:hint="eastAsia"/>
        </w:rPr>
        <w:t>年在英国牛津大学（</w:t>
      </w:r>
      <w:r>
        <w:rPr>
          <w:rFonts w:hint="eastAsia"/>
        </w:rPr>
        <w:t>Magdalen</w:t>
      </w:r>
      <w:r>
        <w:rPr>
          <w:rFonts w:hint="eastAsia"/>
        </w:rPr>
        <w:t>学院）获得工程博士学位，研究方向为几何代数，图像处理。</w:t>
      </w:r>
    </w:p>
    <w:p w:rsidR="001B5647" w:rsidRDefault="005D4FA3" w:rsidP="00B82A82">
      <w:pPr>
        <w:spacing w:line="360" w:lineRule="auto"/>
        <w:ind w:firstLineChars="200" w:firstLine="420"/>
      </w:pPr>
      <w:r>
        <w:rPr>
          <w:rFonts w:hint="eastAsia"/>
        </w:rPr>
        <w:t>2004-2008</w:t>
      </w:r>
      <w:r>
        <w:rPr>
          <w:rFonts w:hint="eastAsia"/>
        </w:rPr>
        <w:t>年在英国牛津大学（</w:t>
      </w:r>
      <w:r>
        <w:rPr>
          <w:rFonts w:hint="eastAsia"/>
        </w:rPr>
        <w:t>Magdalen</w:t>
      </w:r>
      <w:r>
        <w:rPr>
          <w:rFonts w:hint="eastAsia"/>
        </w:rPr>
        <w:t>学院）工程系本硕连读，主修工程数学，机械工程和生物医疗工程。</w:t>
      </w:r>
    </w:p>
    <w:p w:rsidR="001B5647" w:rsidRDefault="005D4FA3" w:rsidP="00B82A82">
      <w:pPr>
        <w:spacing w:line="360" w:lineRule="auto"/>
        <w:ind w:firstLineChars="200" w:firstLine="422"/>
        <w:rPr>
          <w:b/>
        </w:rPr>
      </w:pPr>
      <w:r>
        <w:rPr>
          <w:rFonts w:hint="eastAsia"/>
          <w:b/>
        </w:rPr>
        <w:t>获得奖项：</w:t>
      </w:r>
    </w:p>
    <w:p w:rsidR="001B5647" w:rsidRDefault="005D4FA3" w:rsidP="00B82A82">
      <w:pPr>
        <w:spacing w:line="360" w:lineRule="auto"/>
        <w:ind w:firstLineChars="200" w:firstLine="420"/>
      </w:pPr>
      <w:r>
        <w:rPr>
          <w:rFonts w:hint="eastAsia"/>
        </w:rPr>
        <w:t>BRC</w:t>
      </w:r>
      <w:r>
        <w:rPr>
          <w:rFonts w:hint="eastAsia"/>
        </w:rPr>
        <w:t>全额奖学金攻读博士学位</w:t>
      </w:r>
    </w:p>
    <w:p w:rsidR="001B5647" w:rsidRDefault="005D4FA3" w:rsidP="00B82A82">
      <w:pPr>
        <w:spacing w:line="360" w:lineRule="auto"/>
        <w:ind w:firstLineChars="200" w:firstLine="420"/>
      </w:pPr>
      <w:r>
        <w:rPr>
          <w:rFonts w:hint="eastAsia"/>
        </w:rPr>
        <w:t>本硕四年连续获得</w:t>
      </w:r>
      <w:r>
        <w:rPr>
          <w:rFonts w:hint="eastAsia"/>
        </w:rPr>
        <w:t xml:space="preserve"> Magdalen Demyship</w:t>
      </w:r>
      <w:r>
        <w:rPr>
          <w:rFonts w:hint="eastAsia"/>
        </w:rPr>
        <w:t>（学术优等荣誉）</w:t>
      </w:r>
    </w:p>
    <w:p w:rsidR="001B5647" w:rsidRDefault="005D4FA3" w:rsidP="00B82A82">
      <w:pPr>
        <w:spacing w:line="360" w:lineRule="auto"/>
        <w:ind w:firstLineChars="200" w:firstLine="420"/>
      </w:pPr>
      <w:r>
        <w:rPr>
          <w:rFonts w:hint="eastAsia"/>
        </w:rPr>
        <w:t>全英物理奥林匹克竞赛银奖</w:t>
      </w:r>
    </w:p>
    <w:p w:rsidR="001B5647" w:rsidRDefault="005D4FA3" w:rsidP="00B82A82">
      <w:pPr>
        <w:spacing w:line="360" w:lineRule="auto"/>
        <w:ind w:firstLineChars="200" w:firstLine="420"/>
      </w:pPr>
      <w:r>
        <w:rPr>
          <w:rFonts w:hint="eastAsia"/>
        </w:rPr>
        <w:t>全英高等数学竞赛金奖</w:t>
      </w:r>
    </w:p>
    <w:p w:rsidR="001B5647" w:rsidRDefault="001B5647" w:rsidP="00B82A82">
      <w:pPr>
        <w:spacing w:line="360" w:lineRule="auto"/>
      </w:pPr>
    </w:p>
    <w:p w:rsidR="001B5647" w:rsidRDefault="005D4FA3" w:rsidP="00B82A82">
      <w:pPr>
        <w:spacing w:line="360" w:lineRule="auto"/>
        <w:ind w:firstLineChars="196" w:firstLine="413"/>
        <w:rPr>
          <w:b/>
          <w:bCs/>
        </w:rPr>
      </w:pPr>
      <w:r>
        <w:rPr>
          <w:rFonts w:hint="eastAsia"/>
          <w:b/>
          <w:bCs/>
        </w:rPr>
        <w:t>（</w:t>
      </w:r>
      <w:r>
        <w:rPr>
          <w:rFonts w:hint="eastAsia"/>
          <w:b/>
          <w:bCs/>
        </w:rPr>
        <w:t>5</w:t>
      </w:r>
      <w:r>
        <w:rPr>
          <w:rFonts w:hint="eastAsia"/>
          <w:b/>
          <w:bCs/>
        </w:rPr>
        <w:t>）</w:t>
      </w:r>
      <w:r>
        <w:rPr>
          <w:rFonts w:hint="eastAsia"/>
          <w:b/>
          <w:bCs/>
        </w:rPr>
        <w:t>Kevin Zhang </w:t>
      </w:r>
    </w:p>
    <w:p w:rsidR="001B5647" w:rsidRDefault="005D4FA3" w:rsidP="00B82A82">
      <w:pPr>
        <w:spacing w:line="360" w:lineRule="auto"/>
        <w:ind w:firstLineChars="200" w:firstLine="420"/>
      </w:pPr>
      <w:r>
        <w:rPr>
          <w:rFonts w:hint="eastAsia"/>
        </w:rPr>
        <w:t>曾在高盛伦敦总部证券部门任前台量化策略师（</w:t>
      </w:r>
      <w:r>
        <w:rPr>
          <w:rFonts w:hint="eastAsia"/>
        </w:rPr>
        <w:t>Strategist</w:t>
      </w:r>
      <w:r>
        <w:rPr>
          <w:rFonts w:hint="eastAsia"/>
        </w:rPr>
        <w:t>），负责机构经纪业务（</w:t>
      </w:r>
      <w:r>
        <w:rPr>
          <w:rFonts w:hint="eastAsia"/>
        </w:rPr>
        <w:t>Prime Brokerage</w:t>
      </w:r>
      <w:r>
        <w:rPr>
          <w:rFonts w:hint="eastAsia"/>
        </w:rPr>
        <w:t>）板块和</w:t>
      </w:r>
      <w:r>
        <w:rPr>
          <w:rFonts w:hint="eastAsia"/>
        </w:rPr>
        <w:t>One Delta</w:t>
      </w:r>
      <w:r>
        <w:rPr>
          <w:rFonts w:hint="eastAsia"/>
        </w:rPr>
        <w:t>交易板块的量化工作；曾担任本部门首席模型策略师（</w:t>
      </w:r>
      <w:r>
        <w:rPr>
          <w:rFonts w:hint="eastAsia"/>
        </w:rPr>
        <w:t>Primary Strat</w:t>
      </w:r>
      <w:r>
        <w:rPr>
          <w:rFonts w:hint="eastAsia"/>
        </w:rPr>
        <w:t>），主要负责产品开发、模型开发与维护以及风险对冲策略设计等工作。对于金融衍生品定价、风险对冲和风控管理都有丰富的经验。</w:t>
      </w:r>
    </w:p>
    <w:p w:rsidR="001B5647" w:rsidRDefault="005D4FA3" w:rsidP="00B82A82">
      <w:pPr>
        <w:spacing w:line="360" w:lineRule="auto"/>
        <w:ind w:firstLineChars="200" w:firstLine="420"/>
      </w:pPr>
      <w:r>
        <w:rPr>
          <w:rFonts w:hint="eastAsia"/>
        </w:rPr>
        <w:t> 2008-2013</w:t>
      </w:r>
      <w:r>
        <w:rPr>
          <w:rFonts w:hint="eastAsia"/>
        </w:rPr>
        <w:t>年在英国华威大学商学院先后获得金融数学硕士学位和金融学博士学位，主要研究方向包括非连续随机过程在波动率建模中的应用，非对称相关性在投资组合策略中的影响，随机模型的估计和校正以及信用风险产品的定价等。</w:t>
      </w:r>
      <w:r>
        <w:rPr>
          <w:rFonts w:hint="eastAsia"/>
        </w:rPr>
        <w:t xml:space="preserve">  </w:t>
      </w:r>
    </w:p>
    <w:p w:rsidR="001B5647" w:rsidRDefault="005D4FA3" w:rsidP="00B82A82">
      <w:pPr>
        <w:spacing w:line="360" w:lineRule="auto"/>
        <w:ind w:firstLineChars="200" w:firstLine="420"/>
      </w:pPr>
      <w:r>
        <w:rPr>
          <w:rFonts w:hint="eastAsia"/>
        </w:rPr>
        <w:t>2001-2005</w:t>
      </w:r>
      <w:r>
        <w:rPr>
          <w:rFonts w:hint="eastAsia"/>
        </w:rPr>
        <w:t>年在清华大学计算机科学与技术专业系获得学士学位，多次获得校奖学金和优秀学生干部的荣誉。</w:t>
      </w:r>
      <w:r>
        <w:rPr>
          <w:rFonts w:hint="eastAsia"/>
        </w:rPr>
        <w:t xml:space="preserve">  </w:t>
      </w:r>
    </w:p>
    <w:p w:rsidR="001B5647" w:rsidRDefault="005D4FA3" w:rsidP="00B82A82">
      <w:pPr>
        <w:spacing w:line="360" w:lineRule="auto"/>
        <w:ind w:firstLineChars="200" w:firstLine="422"/>
        <w:rPr>
          <w:b/>
        </w:rPr>
      </w:pPr>
      <w:r>
        <w:rPr>
          <w:rFonts w:hint="eastAsia"/>
          <w:b/>
        </w:rPr>
        <w:t>获得奖项：</w:t>
      </w:r>
    </w:p>
    <w:p w:rsidR="001B5647" w:rsidRDefault="005D4FA3" w:rsidP="00B82A82">
      <w:pPr>
        <w:spacing w:line="360" w:lineRule="auto"/>
        <w:ind w:firstLineChars="200" w:firstLine="420"/>
      </w:pPr>
      <w:r>
        <w:rPr>
          <w:rFonts w:hint="eastAsia"/>
        </w:rPr>
        <w:t>华威大学校长奖学金</w:t>
      </w:r>
    </w:p>
    <w:p w:rsidR="001B5647" w:rsidRDefault="005D4FA3" w:rsidP="00B82A82">
      <w:pPr>
        <w:spacing w:line="360" w:lineRule="auto"/>
        <w:ind w:firstLineChars="200" w:firstLine="420"/>
      </w:pPr>
      <w:r>
        <w:rPr>
          <w:rFonts w:hint="eastAsia"/>
        </w:rPr>
        <w:t>华威商学院金融学奖学金</w:t>
      </w:r>
    </w:p>
    <w:p w:rsidR="001B5647" w:rsidRDefault="005D4FA3" w:rsidP="00B82A82">
      <w:pPr>
        <w:spacing w:line="360" w:lineRule="auto"/>
        <w:ind w:firstLineChars="200" w:firstLine="420"/>
      </w:pPr>
      <w:r>
        <w:rPr>
          <w:rFonts w:hint="eastAsia"/>
        </w:rPr>
        <w:t>华威商学院科研项目基金</w:t>
      </w:r>
    </w:p>
    <w:p w:rsidR="001B5647" w:rsidRDefault="005D4FA3" w:rsidP="00B82A82">
      <w:pPr>
        <w:spacing w:line="360" w:lineRule="auto"/>
        <w:ind w:firstLineChars="200" w:firstLine="420"/>
      </w:pPr>
      <w:r>
        <w:rPr>
          <w:rFonts w:hint="eastAsia"/>
        </w:rPr>
        <w:t>清华大学二等奖学金</w:t>
      </w:r>
    </w:p>
    <w:p w:rsidR="001B5647" w:rsidRDefault="001B5647" w:rsidP="00B82A82">
      <w:pPr>
        <w:spacing w:line="360" w:lineRule="auto"/>
      </w:pPr>
    </w:p>
    <w:p w:rsidR="001B5647" w:rsidRDefault="005D4FA3" w:rsidP="00B82A82">
      <w:pPr>
        <w:spacing w:line="360" w:lineRule="auto"/>
      </w:pPr>
      <w:r>
        <w:rPr>
          <w:rFonts w:hint="eastAsia"/>
          <w:b/>
          <w:bCs/>
        </w:rPr>
        <w:t>三、招聘职位</w:t>
      </w:r>
    </w:p>
    <w:p w:rsidR="001B5647" w:rsidRDefault="005D4FA3" w:rsidP="00B82A82">
      <w:pPr>
        <w:spacing w:line="360" w:lineRule="auto"/>
        <w:ind w:firstLineChars="200" w:firstLine="422"/>
        <w:rPr>
          <w:b/>
        </w:rPr>
      </w:pPr>
      <w:r>
        <w:rPr>
          <w:rFonts w:hint="eastAsia"/>
          <w:b/>
        </w:rPr>
        <w:t>（一）债券交易员</w:t>
      </w:r>
    </w:p>
    <w:p w:rsidR="001B5647" w:rsidRDefault="005D4FA3" w:rsidP="00B82A82">
      <w:pPr>
        <w:spacing w:line="360" w:lineRule="auto"/>
        <w:ind w:firstLine="420"/>
      </w:pPr>
      <w:r>
        <w:lastRenderedPageBreak/>
        <w:t>工作地点：北京</w:t>
      </w:r>
      <w:r>
        <w:rPr>
          <w:rFonts w:hint="eastAsia"/>
        </w:rPr>
        <w:t>/</w:t>
      </w:r>
      <w:r>
        <w:rPr>
          <w:rFonts w:hint="eastAsia"/>
        </w:rPr>
        <w:t>上海</w:t>
      </w:r>
      <w:r>
        <w:t xml:space="preserve">               </w:t>
      </w:r>
      <w:r>
        <w:t>招聘人数：</w:t>
      </w:r>
      <w:r>
        <w:t>1-2</w:t>
      </w:r>
      <w:r>
        <w:t>人</w:t>
      </w:r>
    </w:p>
    <w:p w:rsidR="001B5647" w:rsidRDefault="00D7586E" w:rsidP="00B82A82">
      <w:pPr>
        <w:spacing w:line="360" w:lineRule="auto"/>
      </w:pPr>
      <w:r>
        <w:rPr>
          <w:rFonts w:hint="eastAsia"/>
        </w:rPr>
        <w:t xml:space="preserve">    </w:t>
      </w:r>
      <w:r w:rsidR="005D4FA3">
        <w:t>【岗位职责】</w:t>
      </w:r>
    </w:p>
    <w:p w:rsidR="001B5647" w:rsidRDefault="005D4FA3" w:rsidP="00B82A82">
      <w:pPr>
        <w:pStyle w:val="1"/>
        <w:spacing w:line="360" w:lineRule="auto"/>
        <w:ind w:left="420" w:firstLineChars="0" w:firstLine="0"/>
      </w:pPr>
      <w:r>
        <w:rPr>
          <w:rFonts w:hint="eastAsia"/>
        </w:rPr>
        <w:t>1.</w:t>
      </w:r>
      <w:r>
        <w:t>负责执行固收投资经理的交易指令；</w:t>
      </w:r>
    </w:p>
    <w:p w:rsidR="001B5647" w:rsidRDefault="005D4FA3" w:rsidP="00B82A82">
      <w:pPr>
        <w:pStyle w:val="1"/>
        <w:spacing w:line="360" w:lineRule="auto"/>
        <w:ind w:left="420" w:firstLineChars="0" w:firstLine="0"/>
      </w:pPr>
      <w:r>
        <w:rPr>
          <w:rFonts w:hint="eastAsia"/>
        </w:rPr>
        <w:t>2.</w:t>
      </w:r>
      <w:r>
        <w:t>负责与同业机构及中介机构持续沟通，完成交易标的及交易对手的寻找及议价；</w:t>
      </w:r>
    </w:p>
    <w:p w:rsidR="001B5647" w:rsidRDefault="005D4FA3" w:rsidP="00B82A82">
      <w:pPr>
        <w:pStyle w:val="1"/>
        <w:spacing w:line="360" w:lineRule="auto"/>
        <w:ind w:left="420" w:firstLineChars="0" w:firstLine="0"/>
      </w:pPr>
      <w:r>
        <w:rPr>
          <w:rFonts w:hint="eastAsia"/>
        </w:rPr>
        <w:t>3.</w:t>
      </w:r>
      <w:r>
        <w:t>建立并维护与交易伙伴的长期的合作关系</w:t>
      </w:r>
      <w:r>
        <w:rPr>
          <w:rFonts w:hint="eastAsia"/>
        </w:rPr>
        <w:t>；</w:t>
      </w:r>
    </w:p>
    <w:p w:rsidR="001B5647" w:rsidRDefault="005D4FA3" w:rsidP="00B82A82">
      <w:pPr>
        <w:pStyle w:val="1"/>
        <w:spacing w:line="360" w:lineRule="auto"/>
        <w:ind w:left="420" w:firstLineChars="0" w:firstLine="0"/>
      </w:pPr>
      <w:r>
        <w:rPr>
          <w:rFonts w:hint="eastAsia"/>
        </w:rPr>
        <w:t>4.</w:t>
      </w:r>
      <w:r>
        <w:t>能够提出并完善简单的交易策略</w:t>
      </w:r>
      <w:r>
        <w:rPr>
          <w:rFonts w:hint="eastAsia"/>
        </w:rPr>
        <w:t>。</w:t>
      </w:r>
    </w:p>
    <w:p w:rsidR="001B5647" w:rsidRDefault="00D7586E" w:rsidP="00B82A82">
      <w:pPr>
        <w:spacing w:line="360" w:lineRule="auto"/>
      </w:pPr>
      <w:r>
        <w:rPr>
          <w:rFonts w:hint="eastAsia"/>
        </w:rPr>
        <w:t xml:space="preserve">    </w:t>
      </w:r>
      <w:r w:rsidR="005D4FA3">
        <w:t>【岗位要求】</w:t>
      </w:r>
    </w:p>
    <w:p w:rsidR="001B5647" w:rsidRDefault="005D4FA3" w:rsidP="00B82A82">
      <w:pPr>
        <w:pStyle w:val="1"/>
        <w:spacing w:line="360" w:lineRule="auto"/>
        <w:ind w:left="420" w:firstLineChars="0" w:firstLine="0"/>
      </w:pPr>
      <w:r>
        <w:rPr>
          <w:rFonts w:hint="eastAsia"/>
        </w:rPr>
        <w:t>1.</w:t>
      </w:r>
      <w:r>
        <w:t>重点大学本科学历；</w:t>
      </w:r>
    </w:p>
    <w:p w:rsidR="001B5647" w:rsidRDefault="005D4FA3" w:rsidP="00B82A82">
      <w:pPr>
        <w:pStyle w:val="1"/>
        <w:spacing w:line="360" w:lineRule="auto"/>
        <w:ind w:left="420" w:firstLineChars="0" w:firstLine="0"/>
      </w:pPr>
      <w:r>
        <w:rPr>
          <w:rFonts w:hint="eastAsia"/>
        </w:rPr>
        <w:t>2.</w:t>
      </w:r>
      <w:r>
        <w:t>专业不限，理工科优先；</w:t>
      </w:r>
    </w:p>
    <w:p w:rsidR="001B5647" w:rsidRDefault="005D4FA3" w:rsidP="00B82A82">
      <w:pPr>
        <w:pStyle w:val="1"/>
        <w:spacing w:line="360" w:lineRule="auto"/>
        <w:ind w:left="420" w:firstLineChars="0" w:firstLine="0"/>
      </w:pPr>
      <w:r>
        <w:rPr>
          <w:rFonts w:hint="eastAsia"/>
        </w:rPr>
        <w:t>3.</w:t>
      </w:r>
      <w:r>
        <w:t>执行力强，认真细心；</w:t>
      </w:r>
    </w:p>
    <w:p w:rsidR="001B5647" w:rsidRDefault="005D4FA3" w:rsidP="00B82A82">
      <w:pPr>
        <w:pStyle w:val="1"/>
        <w:spacing w:line="360" w:lineRule="auto"/>
        <w:ind w:left="420" w:firstLineChars="0" w:firstLine="0"/>
      </w:pPr>
      <w:r>
        <w:rPr>
          <w:rFonts w:hint="eastAsia"/>
        </w:rPr>
        <w:t>4.</w:t>
      </w:r>
      <w:r>
        <w:t>沟通能力强，能承受较大的工作压力，有团队合作精神。</w:t>
      </w:r>
    </w:p>
    <w:p w:rsidR="001B5647" w:rsidRDefault="00D7586E" w:rsidP="00B82A82">
      <w:pPr>
        <w:spacing w:line="360" w:lineRule="auto"/>
      </w:pPr>
      <w:r>
        <w:rPr>
          <w:rFonts w:hint="eastAsia"/>
        </w:rPr>
        <w:t xml:space="preserve">    </w:t>
      </w:r>
      <w:r w:rsidR="005D4FA3">
        <w:t>【发展路径】交易员</w:t>
      </w:r>
      <w:r w:rsidR="005D4FA3">
        <w:t>-</w:t>
      </w:r>
      <w:r w:rsidR="005D4FA3">
        <w:t>交易部总监</w:t>
      </w:r>
      <w:r w:rsidR="005D4FA3">
        <w:t>-</w:t>
      </w:r>
      <w:r w:rsidR="005D4FA3">
        <w:t>合伙人</w:t>
      </w:r>
    </w:p>
    <w:p w:rsidR="001B5647" w:rsidRDefault="00D7586E" w:rsidP="00B82A82">
      <w:pPr>
        <w:spacing w:line="360" w:lineRule="auto"/>
      </w:pPr>
      <w:r>
        <w:rPr>
          <w:rFonts w:hint="eastAsia"/>
        </w:rPr>
        <w:t xml:space="preserve">    </w:t>
      </w:r>
      <w:r w:rsidR="005D4FA3">
        <w:t>【初始薪酬】年薪</w:t>
      </w:r>
      <w:r w:rsidR="005D4FA3">
        <w:t>1</w:t>
      </w:r>
      <w:r w:rsidR="005D4FA3">
        <w:rPr>
          <w:rFonts w:hint="eastAsia"/>
        </w:rPr>
        <w:t>0-20</w:t>
      </w:r>
      <w:r w:rsidR="005D4FA3">
        <w:t>万，五险一金，年终业绩分成。</w:t>
      </w:r>
    </w:p>
    <w:p w:rsidR="001B5647" w:rsidRDefault="001B5647" w:rsidP="00B82A82">
      <w:pPr>
        <w:spacing w:line="360" w:lineRule="auto"/>
        <w:ind w:firstLineChars="200" w:firstLine="420"/>
      </w:pPr>
    </w:p>
    <w:p w:rsidR="001B5647" w:rsidRDefault="005D4FA3" w:rsidP="00B82A82">
      <w:pPr>
        <w:spacing w:line="360" w:lineRule="auto"/>
        <w:ind w:firstLineChars="200" w:firstLine="422"/>
        <w:rPr>
          <w:b/>
        </w:rPr>
      </w:pPr>
      <w:r>
        <w:rPr>
          <w:rFonts w:hint="eastAsia"/>
          <w:b/>
        </w:rPr>
        <w:t>（二）期货交易员</w:t>
      </w:r>
    </w:p>
    <w:p w:rsidR="001B5647" w:rsidRDefault="005D4FA3" w:rsidP="00B82A82">
      <w:pPr>
        <w:spacing w:line="360" w:lineRule="auto"/>
        <w:ind w:firstLine="420"/>
      </w:pPr>
      <w:r>
        <w:t>工作地点：北京</w:t>
      </w:r>
      <w:r>
        <w:t xml:space="preserve">               </w:t>
      </w:r>
      <w:r>
        <w:t>招聘人数：</w:t>
      </w:r>
      <w:r>
        <w:rPr>
          <w:rFonts w:hint="eastAsia"/>
        </w:rPr>
        <w:t>3</w:t>
      </w:r>
      <w:r>
        <w:t>-</w:t>
      </w:r>
      <w:r>
        <w:rPr>
          <w:rFonts w:hint="eastAsia"/>
        </w:rPr>
        <w:t>4</w:t>
      </w:r>
      <w:r>
        <w:t>人</w:t>
      </w:r>
    </w:p>
    <w:p w:rsidR="001B5647" w:rsidRDefault="00D7586E" w:rsidP="00B82A82">
      <w:pPr>
        <w:spacing w:line="360" w:lineRule="auto"/>
      </w:pPr>
      <w:r>
        <w:rPr>
          <w:rFonts w:hint="eastAsia"/>
        </w:rPr>
        <w:t xml:space="preserve">    </w:t>
      </w:r>
      <w:r w:rsidR="005D4FA3">
        <w:t>【岗位职责】</w:t>
      </w:r>
    </w:p>
    <w:p w:rsidR="001B5647" w:rsidRDefault="005D4FA3" w:rsidP="00B82A82">
      <w:pPr>
        <w:pStyle w:val="1"/>
        <w:spacing w:line="360" w:lineRule="auto"/>
        <w:ind w:left="360" w:firstLineChars="0" w:firstLine="0"/>
        <w:rPr>
          <w:rFonts w:ascii="宋体" w:hAnsi="宋体"/>
          <w:color w:val="333333"/>
          <w:szCs w:val="21"/>
          <w:shd w:val="clear" w:color="auto" w:fill="FFFFFF"/>
        </w:rPr>
      </w:pPr>
      <w:r>
        <w:rPr>
          <w:rFonts w:ascii="宋体" w:hAnsi="宋体" w:hint="eastAsia"/>
          <w:color w:val="333333"/>
          <w:szCs w:val="21"/>
          <w:shd w:val="clear" w:color="auto" w:fill="FFFFFF"/>
        </w:rPr>
        <w:t>1.</w:t>
      </w:r>
      <w:r>
        <w:rPr>
          <w:rFonts w:ascii="宋体" w:hAnsi="宋体"/>
          <w:color w:val="333333"/>
          <w:szCs w:val="21"/>
          <w:shd w:val="clear" w:color="auto" w:fill="FFFFFF"/>
        </w:rPr>
        <w:t>接受公司核心系统的培训，并能运用公司的系统资源对全球金融市场的大类资产进行有效的分析和研究。</w:t>
      </w:r>
    </w:p>
    <w:p w:rsidR="001B5647" w:rsidRDefault="005D4FA3" w:rsidP="00B82A82">
      <w:pPr>
        <w:pStyle w:val="1"/>
        <w:spacing w:line="360" w:lineRule="auto"/>
        <w:ind w:left="360" w:firstLineChars="0" w:firstLine="0"/>
        <w:rPr>
          <w:rFonts w:ascii="宋体" w:hAnsi="宋体"/>
          <w:color w:val="333333"/>
          <w:szCs w:val="21"/>
          <w:shd w:val="clear" w:color="auto" w:fill="FFFFFF"/>
        </w:rPr>
      </w:pPr>
      <w:r>
        <w:rPr>
          <w:rFonts w:ascii="宋体" w:hAnsi="宋体" w:hint="eastAsia"/>
          <w:color w:val="333333"/>
          <w:szCs w:val="21"/>
          <w:shd w:val="clear" w:color="auto" w:fill="FFFFFF"/>
        </w:rPr>
        <w:t>2.</w:t>
      </w:r>
      <w:r>
        <w:rPr>
          <w:rFonts w:ascii="宋体" w:hAnsi="宋体"/>
          <w:color w:val="333333"/>
          <w:szCs w:val="21"/>
          <w:shd w:val="clear" w:color="auto" w:fill="FFFFFF"/>
        </w:rPr>
        <w:t>协助投资经理完成投资策略的制定，整合，优化。</w:t>
      </w:r>
    </w:p>
    <w:p w:rsidR="001B5647" w:rsidRDefault="005D4FA3" w:rsidP="00B82A82">
      <w:pPr>
        <w:pStyle w:val="1"/>
        <w:spacing w:line="360" w:lineRule="auto"/>
        <w:ind w:left="360" w:firstLineChars="0" w:firstLine="0"/>
        <w:rPr>
          <w:rFonts w:ascii="宋体" w:hAnsi="宋体"/>
          <w:color w:val="333333"/>
          <w:szCs w:val="21"/>
          <w:shd w:val="clear" w:color="auto" w:fill="FFFFFF"/>
        </w:rPr>
      </w:pPr>
      <w:r>
        <w:rPr>
          <w:rFonts w:ascii="宋体" w:hAnsi="宋体" w:hint="eastAsia"/>
          <w:color w:val="333333"/>
          <w:szCs w:val="21"/>
          <w:shd w:val="clear" w:color="auto" w:fill="FFFFFF"/>
        </w:rPr>
        <w:t>3.</w:t>
      </w:r>
      <w:r>
        <w:rPr>
          <w:rFonts w:ascii="宋体" w:hAnsi="宋体"/>
          <w:color w:val="333333"/>
          <w:szCs w:val="21"/>
          <w:shd w:val="clear" w:color="auto" w:fill="FFFFFF"/>
        </w:rPr>
        <w:t>负责协助投资经理完成资金管理工作</w:t>
      </w:r>
      <w:r>
        <w:rPr>
          <w:rFonts w:ascii="宋体" w:hAnsi="宋体" w:hint="eastAsia"/>
          <w:color w:val="333333"/>
          <w:szCs w:val="21"/>
          <w:shd w:val="clear" w:color="auto" w:fill="FFFFFF"/>
        </w:rPr>
        <w:t>，</w:t>
      </w:r>
      <w:r>
        <w:rPr>
          <w:rFonts w:ascii="宋体" w:hAnsi="宋体"/>
          <w:color w:val="333333"/>
          <w:szCs w:val="21"/>
          <w:shd w:val="clear" w:color="auto" w:fill="FFFFFF"/>
        </w:rPr>
        <w:t>可以顺利完成基金经理下达的各项任务</w:t>
      </w:r>
    </w:p>
    <w:p w:rsidR="001B5647" w:rsidRDefault="005D4FA3" w:rsidP="00B82A82">
      <w:pPr>
        <w:pStyle w:val="1"/>
        <w:spacing w:line="360" w:lineRule="auto"/>
        <w:ind w:left="360" w:firstLineChars="0" w:firstLine="0"/>
      </w:pPr>
      <w:r>
        <w:rPr>
          <w:rFonts w:ascii="宋体" w:hAnsi="宋体" w:hint="eastAsia"/>
          <w:color w:val="333333"/>
          <w:szCs w:val="21"/>
          <w:shd w:val="clear" w:color="auto" w:fill="FFFFFF"/>
        </w:rPr>
        <w:t>4.</w:t>
      </w:r>
      <w:r>
        <w:rPr>
          <w:rFonts w:ascii="宋体" w:hAnsi="宋体"/>
          <w:color w:val="333333"/>
          <w:szCs w:val="21"/>
          <w:shd w:val="clear" w:color="auto" w:fill="FFFFFF"/>
        </w:rPr>
        <w:t>交易员在授权范围内，具有管理账户自主交易权限</w:t>
      </w:r>
      <w:r>
        <w:rPr>
          <w:rFonts w:ascii="宋体" w:hAnsi="宋体" w:hint="eastAsia"/>
          <w:color w:val="333333"/>
          <w:szCs w:val="21"/>
          <w:shd w:val="clear" w:color="auto" w:fill="FFFFFF"/>
        </w:rPr>
        <w:t>，需谨慎完成交易为公司和客户创造利益。</w:t>
      </w:r>
    </w:p>
    <w:p w:rsidR="001B5647" w:rsidRDefault="00D7586E" w:rsidP="00B82A82">
      <w:pPr>
        <w:spacing w:line="360" w:lineRule="auto"/>
      </w:pPr>
      <w:r>
        <w:rPr>
          <w:rFonts w:hint="eastAsia"/>
        </w:rPr>
        <w:t xml:space="preserve">    </w:t>
      </w:r>
      <w:r w:rsidR="005D4FA3">
        <w:t>【岗位要求】</w:t>
      </w:r>
    </w:p>
    <w:p w:rsidR="001B5647" w:rsidRDefault="005D4FA3" w:rsidP="00B82A82">
      <w:pPr>
        <w:pStyle w:val="1"/>
        <w:spacing w:line="360" w:lineRule="auto"/>
        <w:ind w:left="360" w:firstLineChars="0" w:firstLine="0"/>
        <w:rPr>
          <w:rFonts w:ascii="宋体" w:hAnsi="宋体"/>
          <w:color w:val="333333"/>
          <w:szCs w:val="21"/>
          <w:shd w:val="clear" w:color="auto" w:fill="FFFFFF"/>
        </w:rPr>
      </w:pPr>
      <w:r>
        <w:rPr>
          <w:rFonts w:ascii="宋体" w:hAnsi="宋体" w:hint="eastAsia"/>
          <w:color w:val="333333"/>
          <w:szCs w:val="21"/>
          <w:shd w:val="clear" w:color="auto" w:fill="FFFFFF"/>
        </w:rPr>
        <w:t>1.</w:t>
      </w:r>
      <w:r>
        <w:rPr>
          <w:rFonts w:ascii="宋体" w:hAnsi="宋体"/>
          <w:color w:val="333333"/>
          <w:szCs w:val="21"/>
          <w:shd w:val="clear" w:color="auto" w:fill="FFFFFF"/>
        </w:rPr>
        <w:t>重点大学金融、经济、财务等相关专业；数学、计算机、统计等其他专业优秀者亦考虑。</w:t>
      </w:r>
    </w:p>
    <w:p w:rsidR="001B5647" w:rsidRDefault="005D4FA3" w:rsidP="00B82A82">
      <w:pPr>
        <w:pStyle w:val="1"/>
        <w:spacing w:line="360" w:lineRule="auto"/>
        <w:ind w:left="360" w:firstLineChars="0" w:firstLine="0"/>
      </w:pPr>
      <w:r>
        <w:rPr>
          <w:rFonts w:hint="eastAsia"/>
        </w:rPr>
        <w:t>2.</w:t>
      </w:r>
      <w:r>
        <w:t>思路清晰，反应敏锐，学习能力强；</w:t>
      </w:r>
    </w:p>
    <w:p w:rsidR="001B5647" w:rsidRDefault="005D4FA3" w:rsidP="00B82A82">
      <w:pPr>
        <w:pStyle w:val="1"/>
        <w:spacing w:line="360" w:lineRule="auto"/>
        <w:ind w:left="360" w:firstLineChars="0" w:firstLine="0"/>
      </w:pPr>
      <w:r>
        <w:rPr>
          <w:rFonts w:hint="eastAsia"/>
        </w:rPr>
        <w:t>3.</w:t>
      </w:r>
      <w:r>
        <w:t>认真踏实、责任心强，同时具备团队合作精神以及较强的研究功底；</w:t>
      </w:r>
    </w:p>
    <w:p w:rsidR="001B5647" w:rsidRDefault="005D4FA3" w:rsidP="00B82A82">
      <w:pPr>
        <w:pStyle w:val="1"/>
        <w:spacing w:line="360" w:lineRule="auto"/>
        <w:ind w:left="360" w:firstLineChars="0" w:firstLine="0"/>
      </w:pPr>
      <w:r>
        <w:rPr>
          <w:rFonts w:hint="eastAsia"/>
        </w:rPr>
        <w:t>4.</w:t>
      </w:r>
      <w:r>
        <w:t>具有</w:t>
      </w:r>
      <w:r>
        <w:t>CFA</w:t>
      </w:r>
      <w:r>
        <w:t>、期货或基金证券从业等相关资格者优先；</w:t>
      </w:r>
    </w:p>
    <w:p w:rsidR="001B5647" w:rsidRDefault="005D4FA3" w:rsidP="00B82A82">
      <w:pPr>
        <w:pStyle w:val="1"/>
        <w:spacing w:line="360" w:lineRule="auto"/>
        <w:ind w:left="360" w:firstLineChars="0" w:firstLine="0"/>
      </w:pPr>
      <w:r>
        <w:rPr>
          <w:rFonts w:hint="eastAsia"/>
        </w:rPr>
        <w:t>5.</w:t>
      </w:r>
      <w:r>
        <w:t>有期货公司或基金行业投研部门实习经历者优先考虑。</w:t>
      </w:r>
    </w:p>
    <w:p w:rsidR="001B5647" w:rsidRDefault="00D7586E" w:rsidP="00B82A82">
      <w:pPr>
        <w:spacing w:line="360" w:lineRule="auto"/>
      </w:pPr>
      <w:r>
        <w:rPr>
          <w:rFonts w:hint="eastAsia"/>
        </w:rPr>
        <w:lastRenderedPageBreak/>
        <w:t xml:space="preserve">    </w:t>
      </w:r>
      <w:r w:rsidR="005D4FA3">
        <w:t>【发展路径】交易员</w:t>
      </w:r>
      <w:r w:rsidR="005D4FA3">
        <w:t>-</w:t>
      </w:r>
      <w:r w:rsidR="005D4FA3">
        <w:t>交易部总监</w:t>
      </w:r>
      <w:r w:rsidR="005D4FA3">
        <w:t>-</w:t>
      </w:r>
      <w:r w:rsidR="005D4FA3">
        <w:t>合伙人</w:t>
      </w:r>
    </w:p>
    <w:p w:rsidR="001B5647" w:rsidRDefault="00D7586E" w:rsidP="00B82A82">
      <w:pPr>
        <w:spacing w:line="360" w:lineRule="auto"/>
      </w:pPr>
      <w:r>
        <w:rPr>
          <w:rFonts w:hint="eastAsia"/>
        </w:rPr>
        <w:t xml:space="preserve">    </w:t>
      </w:r>
      <w:r w:rsidR="005D4FA3">
        <w:t>【初始薪酬】年薪</w:t>
      </w:r>
      <w:r w:rsidR="005D4FA3">
        <w:t>1</w:t>
      </w:r>
      <w:r w:rsidR="005D4FA3">
        <w:rPr>
          <w:rFonts w:hint="eastAsia"/>
        </w:rPr>
        <w:t>0-20</w:t>
      </w:r>
      <w:r w:rsidR="005D4FA3">
        <w:t>万，五险一金，年终业绩分成。</w:t>
      </w:r>
    </w:p>
    <w:p w:rsidR="001B5647" w:rsidRDefault="001B5647" w:rsidP="00B82A82">
      <w:pPr>
        <w:spacing w:line="360" w:lineRule="auto"/>
        <w:ind w:firstLineChars="200" w:firstLine="422"/>
        <w:rPr>
          <w:b/>
        </w:rPr>
      </w:pPr>
    </w:p>
    <w:p w:rsidR="001B5647" w:rsidRDefault="005D4FA3" w:rsidP="00B82A82">
      <w:pPr>
        <w:spacing w:line="360" w:lineRule="auto"/>
        <w:ind w:firstLineChars="200" w:firstLine="422"/>
        <w:rPr>
          <w:b/>
        </w:rPr>
      </w:pPr>
      <w:r>
        <w:rPr>
          <w:rFonts w:hint="eastAsia"/>
          <w:b/>
        </w:rPr>
        <w:t>（三）量化策略研究员</w:t>
      </w:r>
    </w:p>
    <w:p w:rsidR="001B5647" w:rsidRDefault="005D4FA3" w:rsidP="00B82A82">
      <w:pPr>
        <w:spacing w:line="360" w:lineRule="auto"/>
        <w:ind w:firstLine="420"/>
      </w:pPr>
      <w:r>
        <w:t>工作地点：北京</w:t>
      </w:r>
      <w:r>
        <w:t xml:space="preserve">               </w:t>
      </w:r>
      <w:r>
        <w:t>招聘人数：</w:t>
      </w:r>
      <w:r>
        <w:t>1-2</w:t>
      </w:r>
      <w:r>
        <w:t>人</w:t>
      </w:r>
    </w:p>
    <w:p w:rsidR="001B5647" w:rsidRDefault="00D7586E" w:rsidP="00B82A82">
      <w:pPr>
        <w:spacing w:line="360" w:lineRule="auto"/>
      </w:pPr>
      <w:r>
        <w:rPr>
          <w:rFonts w:hint="eastAsia"/>
        </w:rPr>
        <w:t xml:space="preserve">   </w:t>
      </w:r>
      <w:r w:rsidR="005D4FA3">
        <w:t>【岗位职责】</w:t>
      </w:r>
    </w:p>
    <w:p w:rsidR="001B5647" w:rsidRDefault="005D4FA3" w:rsidP="00B82A82">
      <w:pPr>
        <w:pStyle w:val="1"/>
        <w:spacing w:line="360" w:lineRule="auto"/>
        <w:ind w:left="420" w:firstLineChars="0" w:firstLine="0"/>
      </w:pPr>
      <w:r>
        <w:rPr>
          <w:rFonts w:hint="eastAsia"/>
        </w:rPr>
        <w:t>1.</w:t>
      </w:r>
      <w:r>
        <w:rPr>
          <w:rFonts w:hint="eastAsia"/>
        </w:rPr>
        <w:t>对金融</w:t>
      </w:r>
      <w:r>
        <w:rPr>
          <w:rFonts w:hint="eastAsia"/>
        </w:rPr>
        <w:t>/</w:t>
      </w:r>
      <w:r>
        <w:rPr>
          <w:rFonts w:hint="eastAsia"/>
        </w:rPr>
        <w:t>市场数据进行梳理统计和深度挖掘，设计和实现算法交易系统；</w:t>
      </w:r>
    </w:p>
    <w:p w:rsidR="001B5647" w:rsidRDefault="005D4FA3" w:rsidP="00B82A82">
      <w:pPr>
        <w:pStyle w:val="1"/>
        <w:spacing w:line="360" w:lineRule="auto"/>
        <w:ind w:left="420" w:firstLineChars="0" w:firstLine="0"/>
      </w:pPr>
      <w:r>
        <w:rPr>
          <w:rFonts w:hint="eastAsia"/>
        </w:rPr>
        <w:t>2.</w:t>
      </w:r>
      <w:r>
        <w:rPr>
          <w:rFonts w:hint="eastAsia"/>
        </w:rPr>
        <w:t>能独立设计不同风格的选股、择时模型并进行回测研究；</w:t>
      </w:r>
    </w:p>
    <w:p w:rsidR="001B5647" w:rsidRDefault="005D4FA3" w:rsidP="00B82A82">
      <w:pPr>
        <w:pStyle w:val="1"/>
        <w:spacing w:line="360" w:lineRule="auto"/>
        <w:ind w:left="420" w:firstLineChars="0" w:firstLine="0"/>
      </w:pPr>
      <w:r>
        <w:rPr>
          <w:rFonts w:hint="eastAsia"/>
        </w:rPr>
        <w:t>3.</w:t>
      </w:r>
      <w:r>
        <w:rPr>
          <w:rFonts w:hint="eastAsia"/>
        </w:rPr>
        <w:t>协助交易策略的日常维护；</w:t>
      </w:r>
    </w:p>
    <w:p w:rsidR="001B5647" w:rsidRDefault="005D4FA3" w:rsidP="00B82A82">
      <w:pPr>
        <w:pStyle w:val="1"/>
        <w:spacing w:line="360" w:lineRule="auto"/>
        <w:ind w:left="420" w:firstLineChars="0" w:firstLine="0"/>
      </w:pPr>
      <w:r>
        <w:rPr>
          <w:rFonts w:hint="eastAsia"/>
        </w:rPr>
        <w:t>4.</w:t>
      </w:r>
      <w:r>
        <w:rPr>
          <w:rFonts w:hint="eastAsia"/>
        </w:rPr>
        <w:t>金融量化研究和交易实现。</w:t>
      </w:r>
    </w:p>
    <w:p w:rsidR="001B5647" w:rsidRDefault="00D7586E" w:rsidP="00B82A82">
      <w:pPr>
        <w:spacing w:line="360" w:lineRule="auto"/>
      </w:pPr>
      <w:r>
        <w:rPr>
          <w:rFonts w:hint="eastAsia"/>
        </w:rPr>
        <w:t xml:space="preserve">   </w:t>
      </w:r>
      <w:r w:rsidR="005D4FA3">
        <w:t>【岗位要求】</w:t>
      </w:r>
    </w:p>
    <w:p w:rsidR="001B5647" w:rsidRDefault="005D4FA3" w:rsidP="00B82A82">
      <w:pPr>
        <w:pStyle w:val="1"/>
        <w:spacing w:line="360" w:lineRule="auto"/>
        <w:ind w:left="420" w:firstLineChars="0" w:firstLine="0"/>
      </w:pPr>
      <w:r>
        <w:rPr>
          <w:rFonts w:hint="eastAsia"/>
        </w:rPr>
        <w:t>1.</w:t>
      </w:r>
      <w:r>
        <w:t>重点大学本科及以上学历；</w:t>
      </w:r>
    </w:p>
    <w:p w:rsidR="001B5647" w:rsidRDefault="005D4FA3" w:rsidP="00B82A82">
      <w:pPr>
        <w:pStyle w:val="1"/>
        <w:spacing w:line="360" w:lineRule="auto"/>
        <w:ind w:left="420" w:firstLineChars="0" w:firstLine="0"/>
      </w:pPr>
      <w:r>
        <w:rPr>
          <w:rFonts w:hint="eastAsia"/>
        </w:rPr>
        <w:t>2.</w:t>
      </w:r>
      <w:r>
        <w:t>专业不限，理工科背景优先考虑；</w:t>
      </w:r>
    </w:p>
    <w:p w:rsidR="001B5647" w:rsidRDefault="005D4FA3" w:rsidP="00B82A82">
      <w:pPr>
        <w:pStyle w:val="1"/>
        <w:spacing w:line="360" w:lineRule="auto"/>
        <w:ind w:left="420" w:firstLineChars="0" w:firstLine="0"/>
      </w:pPr>
      <w:r>
        <w:rPr>
          <w:rFonts w:hint="eastAsia"/>
        </w:rPr>
        <w:t>3.</w:t>
      </w:r>
      <w:r>
        <w:rPr>
          <w:rFonts w:hint="eastAsia"/>
        </w:rPr>
        <w:t>精通至少一门数据统计编程软件（</w:t>
      </w:r>
      <w:r>
        <w:rPr>
          <w:rFonts w:hint="eastAsia"/>
        </w:rPr>
        <w:t>Matlab</w:t>
      </w:r>
      <w:r>
        <w:rPr>
          <w:rFonts w:hint="eastAsia"/>
        </w:rPr>
        <w:t>、</w:t>
      </w:r>
      <w:r>
        <w:rPr>
          <w:rFonts w:hint="eastAsia"/>
        </w:rPr>
        <w:t>R</w:t>
      </w:r>
      <w:r>
        <w:rPr>
          <w:rFonts w:hint="eastAsia"/>
        </w:rPr>
        <w:t>或</w:t>
      </w:r>
      <w:r>
        <w:rPr>
          <w:rFonts w:hint="eastAsia"/>
        </w:rPr>
        <w:t>SAS</w:t>
      </w:r>
      <w:r>
        <w:rPr>
          <w:rFonts w:hint="eastAsia"/>
        </w:rPr>
        <w:t>等），熟悉面向对象编程语言（如</w:t>
      </w:r>
      <w:r>
        <w:rPr>
          <w:rFonts w:hint="eastAsia"/>
        </w:rPr>
        <w:t>C++</w:t>
      </w:r>
      <w:r>
        <w:rPr>
          <w:rFonts w:hint="eastAsia"/>
        </w:rPr>
        <w:t>等）优先；</w:t>
      </w:r>
    </w:p>
    <w:p w:rsidR="001B5647" w:rsidRDefault="005D4FA3" w:rsidP="00B82A82">
      <w:pPr>
        <w:pStyle w:val="1"/>
        <w:spacing w:line="360" w:lineRule="auto"/>
        <w:ind w:left="420" w:firstLineChars="0" w:firstLine="0"/>
      </w:pPr>
      <w:r>
        <w:rPr>
          <w:rFonts w:hint="eastAsia"/>
        </w:rPr>
        <w:t>4.</w:t>
      </w:r>
      <w:r>
        <w:t>具备较强的经济、金融知识，财务分析能力和敏锐的市场洞察力；</w:t>
      </w:r>
    </w:p>
    <w:p w:rsidR="001B5647" w:rsidRDefault="005D4FA3" w:rsidP="00B82A82">
      <w:pPr>
        <w:pStyle w:val="1"/>
        <w:spacing w:line="360" w:lineRule="auto"/>
        <w:ind w:left="420" w:firstLineChars="0" w:firstLine="0"/>
      </w:pPr>
      <w:r>
        <w:rPr>
          <w:rFonts w:hint="eastAsia"/>
        </w:rPr>
        <w:t>5.</w:t>
      </w:r>
      <w:r>
        <w:t>沟通能力和逻辑推理能力强，能承受较大的工作压力，有团队合作精神。</w:t>
      </w:r>
    </w:p>
    <w:p w:rsidR="001B5647" w:rsidRDefault="00D7586E" w:rsidP="00B82A82">
      <w:pPr>
        <w:spacing w:line="360" w:lineRule="auto"/>
      </w:pPr>
      <w:r>
        <w:rPr>
          <w:rFonts w:hint="eastAsia"/>
        </w:rPr>
        <w:t xml:space="preserve">    </w:t>
      </w:r>
      <w:r w:rsidR="005D4FA3">
        <w:t>【发展路径】研究员</w:t>
      </w:r>
      <w:r w:rsidR="005D4FA3">
        <w:t>-</w:t>
      </w:r>
      <w:r w:rsidR="005D4FA3">
        <w:t>高级研究员</w:t>
      </w:r>
      <w:r w:rsidR="005D4FA3">
        <w:t>-</w:t>
      </w:r>
      <w:r w:rsidR="005D4FA3">
        <w:t>研究总监</w:t>
      </w:r>
      <w:r w:rsidR="005D4FA3">
        <w:t>-</w:t>
      </w:r>
      <w:r w:rsidR="005D4FA3">
        <w:t>合伙人</w:t>
      </w:r>
    </w:p>
    <w:p w:rsidR="001B5647" w:rsidRDefault="00D7586E" w:rsidP="00B82A82">
      <w:pPr>
        <w:spacing w:line="360" w:lineRule="auto"/>
      </w:pPr>
      <w:r>
        <w:rPr>
          <w:rFonts w:hint="eastAsia"/>
        </w:rPr>
        <w:t xml:space="preserve">    </w:t>
      </w:r>
      <w:r w:rsidR="005D4FA3">
        <w:t>【初始薪酬】年薪</w:t>
      </w:r>
      <w:r w:rsidR="005D4FA3">
        <w:t>1</w:t>
      </w:r>
      <w:r w:rsidR="005D4FA3">
        <w:rPr>
          <w:rFonts w:hint="eastAsia"/>
        </w:rPr>
        <w:t>0-20</w:t>
      </w:r>
      <w:r w:rsidR="005D4FA3">
        <w:t>万，五险一金，年终业绩分成。</w:t>
      </w:r>
    </w:p>
    <w:p w:rsidR="001B5647" w:rsidRDefault="001B5647" w:rsidP="00B82A82">
      <w:pPr>
        <w:spacing w:line="360" w:lineRule="auto"/>
        <w:ind w:firstLineChars="200" w:firstLine="422"/>
        <w:rPr>
          <w:b/>
        </w:rPr>
      </w:pPr>
    </w:p>
    <w:p w:rsidR="001B5647" w:rsidRDefault="005D4FA3" w:rsidP="00B82A82">
      <w:pPr>
        <w:spacing w:line="360" w:lineRule="auto"/>
        <w:ind w:firstLineChars="200" w:firstLine="422"/>
        <w:rPr>
          <w:b/>
        </w:rPr>
      </w:pPr>
      <w:r>
        <w:rPr>
          <w:rFonts w:hint="eastAsia"/>
          <w:b/>
        </w:rPr>
        <w:t>（四）股票研究员</w:t>
      </w:r>
    </w:p>
    <w:p w:rsidR="001B5647" w:rsidRDefault="005D4FA3" w:rsidP="00B82A82">
      <w:pPr>
        <w:spacing w:line="360" w:lineRule="auto"/>
        <w:ind w:firstLine="420"/>
      </w:pPr>
      <w:r>
        <w:t>工作地点：北京</w:t>
      </w:r>
      <w:r>
        <w:rPr>
          <w:rFonts w:hint="eastAsia"/>
        </w:rPr>
        <w:t>/</w:t>
      </w:r>
      <w:r>
        <w:t>上海</w:t>
      </w:r>
      <w:r>
        <w:t xml:space="preserve">               </w:t>
      </w:r>
      <w:r>
        <w:t>招聘人数：</w:t>
      </w:r>
      <w:r>
        <w:t>1-2</w:t>
      </w:r>
      <w:r>
        <w:t>人</w:t>
      </w:r>
    </w:p>
    <w:p w:rsidR="001B5647" w:rsidRDefault="00D7586E" w:rsidP="00B82A82">
      <w:pPr>
        <w:spacing w:line="360" w:lineRule="auto"/>
      </w:pPr>
      <w:r>
        <w:rPr>
          <w:rFonts w:hint="eastAsia"/>
        </w:rPr>
        <w:t xml:space="preserve">    </w:t>
      </w:r>
      <w:r w:rsidR="005D4FA3">
        <w:t>【岗位职责】</w:t>
      </w:r>
    </w:p>
    <w:p w:rsidR="001B5647" w:rsidRDefault="005D4FA3" w:rsidP="00B82A82">
      <w:pPr>
        <w:pStyle w:val="1"/>
        <w:spacing w:line="360" w:lineRule="auto"/>
        <w:ind w:left="420" w:firstLineChars="0" w:firstLine="0"/>
      </w:pPr>
      <w:r>
        <w:rPr>
          <w:rFonts w:hint="eastAsia"/>
        </w:rPr>
        <w:t>1.</w:t>
      </w:r>
      <w:r>
        <w:t>负责跟踪相关行业和公司的最新动态和盈利情况变化，与企业和行业专家保持良好互动关系；</w:t>
      </w:r>
    </w:p>
    <w:p w:rsidR="001B5647" w:rsidRDefault="005D4FA3" w:rsidP="00B82A82">
      <w:pPr>
        <w:pStyle w:val="1"/>
        <w:spacing w:line="360" w:lineRule="auto"/>
        <w:ind w:left="420" w:firstLineChars="0" w:firstLine="0"/>
      </w:pPr>
      <w:r>
        <w:rPr>
          <w:rFonts w:hint="eastAsia"/>
        </w:rPr>
        <w:t>2.</w:t>
      </w:r>
      <w:r>
        <w:t>深入研究企业的战略及执行情况，分析企业未来可能的情况，对其盈利情况进行相应预测和跟踪；</w:t>
      </w:r>
    </w:p>
    <w:p w:rsidR="001B5647" w:rsidRDefault="005D4FA3" w:rsidP="00B82A82">
      <w:pPr>
        <w:pStyle w:val="1"/>
        <w:spacing w:line="360" w:lineRule="auto"/>
        <w:ind w:left="420" w:firstLineChars="0" w:firstLine="0"/>
      </w:pPr>
      <w:r>
        <w:rPr>
          <w:rFonts w:hint="eastAsia"/>
        </w:rPr>
        <w:t>3.</w:t>
      </w:r>
      <w:r>
        <w:t>和同行及相关卖方及时沟通，了解市场对于相关品种的估值看法，并及时汇报给投资经理。</w:t>
      </w:r>
    </w:p>
    <w:p w:rsidR="001B5647" w:rsidRDefault="00D7586E" w:rsidP="00B82A82">
      <w:pPr>
        <w:spacing w:line="360" w:lineRule="auto"/>
      </w:pPr>
      <w:r>
        <w:rPr>
          <w:rFonts w:hint="eastAsia"/>
        </w:rPr>
        <w:t xml:space="preserve">    </w:t>
      </w:r>
      <w:r w:rsidR="005D4FA3">
        <w:t>【岗位要求】</w:t>
      </w:r>
    </w:p>
    <w:p w:rsidR="001B5647" w:rsidRDefault="005D4FA3" w:rsidP="00B82A82">
      <w:pPr>
        <w:pStyle w:val="1"/>
        <w:spacing w:line="360" w:lineRule="auto"/>
        <w:ind w:left="420" w:firstLineChars="0" w:firstLine="0"/>
      </w:pPr>
      <w:r>
        <w:rPr>
          <w:rFonts w:hint="eastAsia"/>
        </w:rPr>
        <w:lastRenderedPageBreak/>
        <w:t>1.</w:t>
      </w:r>
      <w:r>
        <w:t>重点大学本科及以上学历；</w:t>
      </w:r>
    </w:p>
    <w:p w:rsidR="001B5647" w:rsidRDefault="005D4FA3" w:rsidP="00B82A82">
      <w:pPr>
        <w:pStyle w:val="1"/>
        <w:spacing w:line="360" w:lineRule="auto"/>
        <w:ind w:left="420" w:firstLineChars="0" w:firstLine="0"/>
      </w:pPr>
      <w:r>
        <w:rPr>
          <w:rFonts w:hint="eastAsia"/>
        </w:rPr>
        <w:t>2.</w:t>
      </w:r>
      <w:r>
        <w:t>专业不限，理工科背景优先考虑；</w:t>
      </w:r>
    </w:p>
    <w:p w:rsidR="001B5647" w:rsidRDefault="005D4FA3" w:rsidP="00B82A82">
      <w:pPr>
        <w:pStyle w:val="1"/>
        <w:spacing w:line="360" w:lineRule="auto"/>
        <w:ind w:left="420" w:firstLineChars="0" w:firstLine="0"/>
      </w:pPr>
      <w:r>
        <w:rPr>
          <w:rFonts w:hint="eastAsia"/>
        </w:rPr>
        <w:t>3.</w:t>
      </w:r>
      <w:r>
        <w:t>具备较强的经济、金融知识，财务分析能力和敏锐的市场洞察力；</w:t>
      </w:r>
    </w:p>
    <w:p w:rsidR="001B5647" w:rsidRDefault="005D4FA3" w:rsidP="00B82A82">
      <w:pPr>
        <w:pStyle w:val="1"/>
        <w:spacing w:line="360" w:lineRule="auto"/>
        <w:ind w:left="420" w:firstLineChars="0" w:firstLine="0"/>
      </w:pPr>
      <w:r>
        <w:rPr>
          <w:rFonts w:hint="eastAsia"/>
        </w:rPr>
        <w:t>4.</w:t>
      </w:r>
      <w:r>
        <w:t>沟通能力和逻辑推理能力强，能承受较大的工作压力，有团队合作精神。</w:t>
      </w:r>
    </w:p>
    <w:p w:rsidR="001B5647" w:rsidRDefault="00D7586E" w:rsidP="00B82A82">
      <w:pPr>
        <w:spacing w:line="360" w:lineRule="auto"/>
      </w:pPr>
      <w:r>
        <w:rPr>
          <w:rFonts w:hint="eastAsia"/>
        </w:rPr>
        <w:t xml:space="preserve">    </w:t>
      </w:r>
      <w:r w:rsidR="005D4FA3">
        <w:t>【发展路径】研究员</w:t>
      </w:r>
      <w:r w:rsidR="005D4FA3">
        <w:t>-</w:t>
      </w:r>
      <w:r w:rsidR="005D4FA3">
        <w:t>高级研究员</w:t>
      </w:r>
      <w:r w:rsidR="005D4FA3">
        <w:t>-</w:t>
      </w:r>
      <w:r w:rsidR="005D4FA3">
        <w:t>研究总监</w:t>
      </w:r>
      <w:r w:rsidR="005D4FA3">
        <w:t>-</w:t>
      </w:r>
      <w:r w:rsidR="005D4FA3">
        <w:t>合伙人</w:t>
      </w:r>
    </w:p>
    <w:p w:rsidR="001B5647" w:rsidRDefault="00D7586E" w:rsidP="00B82A82">
      <w:pPr>
        <w:spacing w:line="360" w:lineRule="auto"/>
      </w:pPr>
      <w:r>
        <w:rPr>
          <w:rFonts w:hint="eastAsia"/>
        </w:rPr>
        <w:t xml:space="preserve">    </w:t>
      </w:r>
      <w:r w:rsidR="005D4FA3">
        <w:t>【初始薪酬】年薪</w:t>
      </w:r>
      <w:r w:rsidR="005D4FA3">
        <w:t>1</w:t>
      </w:r>
      <w:r w:rsidR="005D4FA3">
        <w:rPr>
          <w:rFonts w:hint="eastAsia"/>
        </w:rPr>
        <w:t>0-20</w:t>
      </w:r>
      <w:r w:rsidR="005D4FA3">
        <w:t>万，五险一金，年终业绩分成。</w:t>
      </w:r>
    </w:p>
    <w:p w:rsidR="001B5647" w:rsidRDefault="001B5647" w:rsidP="00B82A82">
      <w:pPr>
        <w:spacing w:line="360" w:lineRule="auto"/>
        <w:ind w:firstLineChars="200" w:firstLine="422"/>
        <w:rPr>
          <w:b/>
        </w:rPr>
      </w:pPr>
    </w:p>
    <w:p w:rsidR="001B5647" w:rsidRDefault="005D4FA3" w:rsidP="00B82A82">
      <w:pPr>
        <w:spacing w:line="360" w:lineRule="auto"/>
        <w:ind w:firstLineChars="200" w:firstLine="422"/>
        <w:rPr>
          <w:b/>
        </w:rPr>
      </w:pPr>
      <w:r>
        <w:rPr>
          <w:rFonts w:hint="eastAsia"/>
          <w:b/>
        </w:rPr>
        <w:t>（五）系统开发工程师</w:t>
      </w:r>
    </w:p>
    <w:p w:rsidR="001B5647" w:rsidRDefault="005D4FA3" w:rsidP="00B82A82">
      <w:pPr>
        <w:spacing w:line="360" w:lineRule="auto"/>
        <w:ind w:firstLine="420"/>
        <w:rPr>
          <w:b/>
          <w:bCs/>
        </w:rPr>
      </w:pPr>
      <w:r>
        <w:t>工作地点：北京</w:t>
      </w:r>
      <w:r>
        <w:rPr>
          <w:rFonts w:hint="eastAsia"/>
        </w:rPr>
        <w:t>/</w:t>
      </w:r>
      <w:r>
        <w:t>上海</w:t>
      </w:r>
      <w:r>
        <w:t xml:space="preserve">               </w:t>
      </w:r>
      <w:r>
        <w:t>招聘人数：</w:t>
      </w:r>
      <w:r>
        <w:rPr>
          <w:rFonts w:hint="eastAsia"/>
        </w:rPr>
        <w:t>3</w:t>
      </w:r>
      <w:r>
        <w:t>-</w:t>
      </w:r>
      <w:r>
        <w:rPr>
          <w:rFonts w:hint="eastAsia"/>
        </w:rPr>
        <w:t>4</w:t>
      </w:r>
      <w:r>
        <w:t>人</w:t>
      </w:r>
    </w:p>
    <w:p w:rsidR="001B5647" w:rsidRDefault="00D7586E" w:rsidP="00B82A82">
      <w:pPr>
        <w:spacing w:line="360" w:lineRule="auto"/>
      </w:pPr>
      <w:r>
        <w:rPr>
          <w:rFonts w:hint="eastAsia"/>
        </w:rPr>
        <w:t xml:space="preserve">    </w:t>
      </w:r>
      <w:r w:rsidR="005D4FA3">
        <w:t>【岗位职责】</w:t>
      </w:r>
    </w:p>
    <w:p w:rsidR="001B5647" w:rsidRDefault="005D4FA3" w:rsidP="00B82A82">
      <w:pPr>
        <w:pStyle w:val="1"/>
        <w:spacing w:line="360" w:lineRule="auto"/>
        <w:ind w:left="420" w:firstLineChars="0" w:firstLine="0"/>
      </w:pPr>
      <w:r>
        <w:rPr>
          <w:rFonts w:hint="eastAsia"/>
        </w:rPr>
        <w:t>1.</w:t>
      </w:r>
      <w:r>
        <w:rPr>
          <w:rFonts w:hint="eastAsia"/>
        </w:rPr>
        <w:t>参与公司核心系统的持续改进及需求开发；</w:t>
      </w:r>
    </w:p>
    <w:p w:rsidR="001B5647" w:rsidRDefault="005D4FA3" w:rsidP="00B82A82">
      <w:pPr>
        <w:pStyle w:val="1"/>
        <w:spacing w:line="360" w:lineRule="auto"/>
        <w:ind w:left="420" w:firstLineChars="0" w:firstLine="0"/>
      </w:pPr>
      <w:r>
        <w:rPr>
          <w:rFonts w:hint="eastAsia"/>
        </w:rPr>
        <w:t>2.</w:t>
      </w:r>
      <w:r>
        <w:rPr>
          <w:rFonts w:hint="eastAsia"/>
        </w:rPr>
        <w:t>对于金融行业和基本交易策略有一定的了解，能够理解大部分金融产品；</w:t>
      </w:r>
    </w:p>
    <w:p w:rsidR="001B5647" w:rsidRDefault="005D4FA3" w:rsidP="00B82A82">
      <w:pPr>
        <w:pStyle w:val="1"/>
        <w:spacing w:line="360" w:lineRule="auto"/>
        <w:ind w:left="420" w:firstLineChars="0" w:firstLine="0"/>
      </w:pPr>
      <w:r>
        <w:rPr>
          <w:rFonts w:hint="eastAsia"/>
        </w:rPr>
        <w:t>3.</w:t>
      </w:r>
      <w:r>
        <w:rPr>
          <w:rFonts w:hint="eastAsia"/>
        </w:rPr>
        <w:t>负责编写项目文档，包括详细设计文档、操作使用手册等；</w:t>
      </w:r>
    </w:p>
    <w:p w:rsidR="001B5647" w:rsidRDefault="005D4FA3" w:rsidP="00B82A82">
      <w:pPr>
        <w:pStyle w:val="1"/>
        <w:spacing w:line="360" w:lineRule="auto"/>
        <w:ind w:left="420" w:firstLineChars="0" w:firstLine="0"/>
      </w:pPr>
      <w:r>
        <w:rPr>
          <w:rFonts w:hint="eastAsia"/>
        </w:rPr>
        <w:t>4.</w:t>
      </w:r>
      <w:r>
        <w:rPr>
          <w:rFonts w:hint="eastAsia"/>
        </w:rPr>
        <w:t>辅助策略研究员和交易员完成各种管理及风控任务。</w:t>
      </w:r>
    </w:p>
    <w:p w:rsidR="001B5647" w:rsidRDefault="00D7586E" w:rsidP="00B82A82">
      <w:pPr>
        <w:spacing w:line="360" w:lineRule="auto"/>
      </w:pPr>
      <w:r>
        <w:rPr>
          <w:rFonts w:hint="eastAsia"/>
        </w:rPr>
        <w:t xml:space="preserve">    </w:t>
      </w:r>
      <w:r w:rsidR="005D4FA3">
        <w:t>【岗位要求】</w:t>
      </w:r>
    </w:p>
    <w:p w:rsidR="001B5647" w:rsidRDefault="005D4FA3" w:rsidP="00B82A82">
      <w:pPr>
        <w:pStyle w:val="1"/>
        <w:spacing w:line="360" w:lineRule="auto"/>
        <w:ind w:left="420" w:firstLineChars="0" w:firstLine="0"/>
      </w:pPr>
      <w:r>
        <w:rPr>
          <w:rFonts w:hint="eastAsia"/>
        </w:rPr>
        <w:t>1.</w:t>
      </w:r>
      <w:r>
        <w:t>重点大学本科及以上学历；</w:t>
      </w:r>
    </w:p>
    <w:p w:rsidR="001B5647" w:rsidRDefault="005D4FA3" w:rsidP="00B82A82">
      <w:pPr>
        <w:pStyle w:val="1"/>
        <w:spacing w:line="360" w:lineRule="auto"/>
        <w:ind w:left="420" w:firstLineChars="0" w:firstLine="0"/>
      </w:pPr>
      <w:r>
        <w:rPr>
          <w:rFonts w:hint="eastAsia"/>
        </w:rPr>
        <w:t>2.</w:t>
      </w:r>
      <w:r>
        <w:t>专业不限，理工科背景优先考虑；</w:t>
      </w:r>
    </w:p>
    <w:p w:rsidR="001B5647" w:rsidRDefault="005D4FA3" w:rsidP="00B82A82">
      <w:pPr>
        <w:pStyle w:val="1"/>
        <w:spacing w:line="360" w:lineRule="auto"/>
        <w:ind w:left="420" w:firstLineChars="0" w:firstLine="0"/>
      </w:pPr>
      <w:r>
        <w:rPr>
          <w:rFonts w:hint="eastAsia"/>
        </w:rPr>
        <w:t>3.</w:t>
      </w:r>
      <w:r>
        <w:t>具备较强的编程和学习能力</w:t>
      </w:r>
      <w:r>
        <w:rPr>
          <w:rFonts w:hint="eastAsia"/>
        </w:rPr>
        <w:t>，</w:t>
      </w:r>
      <w:r>
        <w:t>对于主流编程语言至少熟练掌握一门</w:t>
      </w:r>
      <w:r>
        <w:rPr>
          <w:rFonts w:hint="eastAsia"/>
        </w:rPr>
        <w:t>；</w:t>
      </w:r>
    </w:p>
    <w:p w:rsidR="001B5647" w:rsidRDefault="005D4FA3" w:rsidP="00B82A82">
      <w:pPr>
        <w:pStyle w:val="1"/>
        <w:spacing w:line="360" w:lineRule="auto"/>
        <w:ind w:left="420" w:firstLineChars="0" w:firstLine="0"/>
      </w:pPr>
      <w:r>
        <w:rPr>
          <w:rFonts w:hint="eastAsia"/>
        </w:rPr>
        <w:t>4.</w:t>
      </w:r>
      <w:r>
        <w:rPr>
          <w:rFonts w:hint="eastAsia"/>
        </w:rPr>
        <w:t>在校期间参加过项目经验者优先；</w:t>
      </w:r>
    </w:p>
    <w:p w:rsidR="001B5647" w:rsidRDefault="005D4FA3" w:rsidP="00B82A82">
      <w:pPr>
        <w:pStyle w:val="1"/>
        <w:spacing w:line="360" w:lineRule="auto"/>
        <w:ind w:left="420" w:firstLineChars="0" w:firstLine="0"/>
      </w:pPr>
      <w:r>
        <w:rPr>
          <w:rFonts w:hint="eastAsia"/>
        </w:rPr>
        <w:t>5.</w:t>
      </w:r>
      <w:r>
        <w:t>沟通能力和逻辑推理能力强，能承受较大的工作压力，有团队合作精神。</w:t>
      </w:r>
    </w:p>
    <w:p w:rsidR="001B5647" w:rsidRDefault="00D7586E" w:rsidP="00B82A82">
      <w:pPr>
        <w:spacing w:line="360" w:lineRule="auto"/>
      </w:pPr>
      <w:r>
        <w:rPr>
          <w:rFonts w:hint="eastAsia"/>
        </w:rPr>
        <w:t xml:space="preserve">    </w:t>
      </w:r>
      <w:r w:rsidR="005D4FA3">
        <w:t>【初始薪酬】年薪</w:t>
      </w:r>
      <w:r w:rsidR="005D4FA3">
        <w:t>1</w:t>
      </w:r>
      <w:r w:rsidR="005D4FA3">
        <w:rPr>
          <w:rFonts w:hint="eastAsia"/>
        </w:rPr>
        <w:t>0-20</w:t>
      </w:r>
      <w:r w:rsidR="005D4FA3">
        <w:t>万，五险一金，年终业绩分成。</w:t>
      </w:r>
    </w:p>
    <w:p w:rsidR="001B5647" w:rsidRDefault="001B5647" w:rsidP="00B82A82">
      <w:pPr>
        <w:spacing w:line="360" w:lineRule="auto"/>
        <w:ind w:firstLineChars="200" w:firstLine="420"/>
      </w:pPr>
    </w:p>
    <w:p w:rsidR="001B5647" w:rsidRDefault="005D4FA3" w:rsidP="00B82A82">
      <w:pPr>
        <w:spacing w:line="360" w:lineRule="auto"/>
        <w:ind w:firstLineChars="200" w:firstLine="422"/>
        <w:rPr>
          <w:b/>
        </w:rPr>
      </w:pPr>
      <w:r>
        <w:rPr>
          <w:rFonts w:hint="eastAsia"/>
          <w:b/>
        </w:rPr>
        <w:t>（六）风控人员</w:t>
      </w:r>
    </w:p>
    <w:p w:rsidR="001B5647" w:rsidRDefault="005D4FA3" w:rsidP="00B82A82">
      <w:pPr>
        <w:spacing w:line="360" w:lineRule="auto"/>
        <w:ind w:firstLine="420"/>
        <w:rPr>
          <w:b/>
          <w:bCs/>
        </w:rPr>
      </w:pPr>
      <w:r>
        <w:t>工作地点：北京</w:t>
      </w:r>
      <w:r>
        <w:rPr>
          <w:rFonts w:hint="eastAsia"/>
        </w:rPr>
        <w:t>/</w:t>
      </w:r>
      <w:r>
        <w:t>上海</w:t>
      </w:r>
      <w:r>
        <w:t xml:space="preserve">               </w:t>
      </w:r>
      <w:r>
        <w:t>招聘人数：</w:t>
      </w:r>
      <w:r>
        <w:rPr>
          <w:rFonts w:hint="eastAsia"/>
        </w:rPr>
        <w:t>3</w:t>
      </w:r>
      <w:r>
        <w:t>-</w:t>
      </w:r>
      <w:r>
        <w:rPr>
          <w:rFonts w:hint="eastAsia"/>
        </w:rPr>
        <w:t>4</w:t>
      </w:r>
      <w:r>
        <w:t>人</w:t>
      </w:r>
    </w:p>
    <w:p w:rsidR="001B5647" w:rsidRDefault="00D7586E" w:rsidP="00B82A82">
      <w:pPr>
        <w:spacing w:line="360" w:lineRule="auto"/>
      </w:pPr>
      <w:r>
        <w:rPr>
          <w:rFonts w:hint="eastAsia"/>
        </w:rPr>
        <w:t xml:space="preserve">    </w:t>
      </w:r>
      <w:r w:rsidR="005D4FA3">
        <w:t>【岗位职责】</w:t>
      </w:r>
    </w:p>
    <w:p w:rsidR="001B5647" w:rsidRDefault="005D4FA3" w:rsidP="00B82A82">
      <w:pPr>
        <w:pStyle w:val="1"/>
        <w:spacing w:line="360" w:lineRule="auto"/>
        <w:ind w:left="420" w:firstLineChars="0" w:firstLine="0"/>
      </w:pPr>
      <w:r>
        <w:rPr>
          <w:rFonts w:hint="eastAsia"/>
        </w:rPr>
        <w:t>1.</w:t>
      </w:r>
      <w:r>
        <w:t>负责风险管理系统指标设置、事中监控，运用自下而上的风险管理方法（包括运用量化工具）以及自上而下的风险管理方法（包括深入了解可能影响长线及短线投资的环球及本地市场动态）测算基金产品的风险承受力；</w:t>
      </w:r>
    </w:p>
    <w:p w:rsidR="001B5647" w:rsidRDefault="005D4FA3" w:rsidP="00B82A82">
      <w:pPr>
        <w:pStyle w:val="1"/>
        <w:spacing w:line="360" w:lineRule="auto"/>
        <w:ind w:left="420" w:firstLineChars="0" w:firstLine="0"/>
      </w:pPr>
      <w:r>
        <w:rPr>
          <w:rFonts w:hint="eastAsia"/>
        </w:rPr>
        <w:t>2.</w:t>
      </w:r>
      <w:r>
        <w:t>监测基金账户，防范基金经理和交易员的违规操作，发现问题汇报给风控总监；</w:t>
      </w:r>
    </w:p>
    <w:p w:rsidR="001B5647" w:rsidRDefault="005D4FA3" w:rsidP="00B82A82">
      <w:pPr>
        <w:pStyle w:val="1"/>
        <w:spacing w:line="360" w:lineRule="auto"/>
        <w:ind w:left="420" w:firstLineChars="0" w:firstLine="0"/>
      </w:pPr>
      <w:r>
        <w:rPr>
          <w:rFonts w:hint="eastAsia"/>
        </w:rPr>
        <w:t>3.</w:t>
      </w:r>
      <w:r>
        <w:t>跟踪金融市场的趋势和市场情绪，监测基金的赎回状况和客户心态，发现基金有潜在</w:t>
      </w:r>
      <w:r>
        <w:lastRenderedPageBreak/>
        <w:t>流动性风险时向风控总监汇报；</w:t>
      </w:r>
    </w:p>
    <w:p w:rsidR="001B5647" w:rsidRDefault="005D4FA3" w:rsidP="00B82A82">
      <w:pPr>
        <w:pStyle w:val="1"/>
        <w:spacing w:line="360" w:lineRule="auto"/>
        <w:ind w:left="420" w:firstLineChars="0" w:firstLine="0"/>
      </w:pPr>
      <w:r>
        <w:rPr>
          <w:rFonts w:hint="eastAsia"/>
        </w:rPr>
        <w:t>4.</w:t>
      </w:r>
      <w:r>
        <w:t>监督交易员完成交易执行报告书，核查相关交易资料的真实完整并被妥善保存；</w:t>
      </w:r>
    </w:p>
    <w:p w:rsidR="001B5647" w:rsidRDefault="005D4FA3" w:rsidP="00B82A82">
      <w:pPr>
        <w:pStyle w:val="1"/>
        <w:spacing w:line="360" w:lineRule="auto"/>
        <w:ind w:left="420" w:firstLineChars="0" w:firstLine="0"/>
      </w:pPr>
      <w:r>
        <w:rPr>
          <w:rFonts w:hint="eastAsia"/>
        </w:rPr>
        <w:t>5.</w:t>
      </w:r>
      <w:r>
        <w:t>根据要求定期收集风险数据，协助风控总监出具风险分析报告；</w:t>
      </w:r>
    </w:p>
    <w:p w:rsidR="001B5647" w:rsidRDefault="005D4FA3" w:rsidP="00B82A82">
      <w:pPr>
        <w:pStyle w:val="1"/>
        <w:spacing w:line="360" w:lineRule="auto"/>
        <w:ind w:left="420" w:firstLineChars="0" w:firstLine="0"/>
      </w:pPr>
      <w:r>
        <w:rPr>
          <w:rFonts w:hint="eastAsia"/>
        </w:rPr>
        <w:t>6.</w:t>
      </w:r>
      <w:r>
        <w:t>对新产品及新业务进行初步风险评估；</w:t>
      </w:r>
    </w:p>
    <w:p w:rsidR="001B5647" w:rsidRDefault="005D4FA3" w:rsidP="00B82A82">
      <w:pPr>
        <w:pStyle w:val="1"/>
        <w:spacing w:line="360" w:lineRule="auto"/>
        <w:ind w:left="420" w:firstLineChars="0" w:firstLine="0"/>
      </w:pPr>
      <w:r>
        <w:rPr>
          <w:rFonts w:hint="eastAsia"/>
        </w:rPr>
        <w:t>7.</w:t>
      </w:r>
      <w:r>
        <w:t>监督投资管理系统证券池出入库管理；</w:t>
      </w:r>
    </w:p>
    <w:p w:rsidR="001B5647" w:rsidRDefault="005D4FA3" w:rsidP="00B82A82">
      <w:pPr>
        <w:pStyle w:val="1"/>
        <w:spacing w:line="360" w:lineRule="auto"/>
        <w:ind w:left="420" w:firstLineChars="0" w:firstLine="0"/>
        <w:rPr>
          <w:rFonts w:ascii="Tahoma" w:eastAsia="宋体" w:hAnsi="Tahoma" w:cs="Tahoma"/>
          <w:color w:val="333333"/>
          <w:kern w:val="0"/>
          <w:sz w:val="18"/>
          <w:szCs w:val="18"/>
        </w:rPr>
      </w:pPr>
      <w:r>
        <w:rPr>
          <w:rFonts w:hint="eastAsia"/>
        </w:rPr>
        <w:t>8.</w:t>
      </w:r>
      <w:r>
        <w:t>公司其他风险管理工作。</w:t>
      </w:r>
    </w:p>
    <w:p w:rsidR="001B5647" w:rsidRDefault="00D7586E" w:rsidP="00B82A82">
      <w:pPr>
        <w:spacing w:line="360" w:lineRule="auto"/>
      </w:pPr>
      <w:r>
        <w:rPr>
          <w:rFonts w:hint="eastAsia"/>
        </w:rPr>
        <w:t xml:space="preserve">    </w:t>
      </w:r>
      <w:r w:rsidR="005D4FA3">
        <w:t>【岗位要求】</w:t>
      </w:r>
    </w:p>
    <w:p w:rsidR="001B5647" w:rsidRDefault="005D4FA3" w:rsidP="00B82A82">
      <w:pPr>
        <w:pStyle w:val="1"/>
        <w:spacing w:line="360" w:lineRule="auto"/>
        <w:ind w:left="420" w:firstLineChars="0" w:firstLine="0"/>
      </w:pPr>
      <w:r>
        <w:rPr>
          <w:rFonts w:hint="eastAsia"/>
        </w:rPr>
        <w:t>1.</w:t>
      </w:r>
      <w:r>
        <w:t>经济、金融、数学等专业本科及以上学历，兼具经济学和数理统计学知识背景尤佳；</w:t>
      </w:r>
    </w:p>
    <w:p w:rsidR="001B5647" w:rsidRDefault="005D4FA3" w:rsidP="00B82A82">
      <w:pPr>
        <w:pStyle w:val="1"/>
        <w:spacing w:line="360" w:lineRule="auto"/>
        <w:ind w:left="420" w:firstLineChars="0" w:firstLine="0"/>
      </w:pPr>
      <w:r>
        <w:rPr>
          <w:rFonts w:hint="eastAsia"/>
        </w:rPr>
        <w:t>2.</w:t>
      </w:r>
      <w:r>
        <w:t>基金从业资格考试两门合格；</w:t>
      </w:r>
    </w:p>
    <w:p w:rsidR="001B5647" w:rsidRDefault="005D4FA3" w:rsidP="00B82A82">
      <w:pPr>
        <w:pStyle w:val="1"/>
        <w:spacing w:line="360" w:lineRule="auto"/>
        <w:ind w:left="420" w:firstLineChars="0" w:firstLine="0"/>
      </w:pPr>
      <w:r>
        <w:rPr>
          <w:rFonts w:hint="eastAsia"/>
        </w:rPr>
        <w:t>3.</w:t>
      </w:r>
      <w:r>
        <w:rPr>
          <w:rFonts w:hint="eastAsia"/>
        </w:rPr>
        <w:t>具有</w:t>
      </w:r>
      <w:r>
        <w:rPr>
          <w:rFonts w:hint="eastAsia"/>
        </w:rPr>
        <w:t>1</w:t>
      </w:r>
      <w:r>
        <w:t>年以上基金公司、证券公司等专业机构的二级市场数据分析相关工作经验者优先，具有投资风险管理从业经验者优先；</w:t>
      </w:r>
    </w:p>
    <w:p w:rsidR="001B5647" w:rsidRDefault="005D4FA3" w:rsidP="00B82A82">
      <w:pPr>
        <w:pStyle w:val="1"/>
        <w:spacing w:line="360" w:lineRule="auto"/>
        <w:ind w:left="420" w:firstLineChars="0" w:firstLine="0"/>
      </w:pPr>
      <w:r>
        <w:rPr>
          <w:rFonts w:hint="eastAsia"/>
        </w:rPr>
        <w:t>4.</w:t>
      </w:r>
      <w:r>
        <w:t>熟练使用</w:t>
      </w:r>
      <w:r>
        <w:t>Office</w:t>
      </w:r>
      <w:r>
        <w:t>等常用软件，具有金融建模经验者优先；</w:t>
      </w:r>
    </w:p>
    <w:p w:rsidR="001B5647" w:rsidRDefault="005D4FA3" w:rsidP="00B82A82">
      <w:pPr>
        <w:pStyle w:val="1"/>
        <w:spacing w:line="360" w:lineRule="auto"/>
        <w:ind w:left="420" w:firstLineChars="0" w:firstLine="0"/>
      </w:pPr>
      <w:r>
        <w:rPr>
          <w:rFonts w:hint="eastAsia"/>
        </w:rPr>
        <w:t>5.</w:t>
      </w:r>
      <w:r>
        <w:t>具备良好的口头和文字表达能力；</w:t>
      </w:r>
    </w:p>
    <w:p w:rsidR="001B5647" w:rsidRDefault="005D4FA3" w:rsidP="00B82A82">
      <w:pPr>
        <w:pStyle w:val="1"/>
        <w:spacing w:line="360" w:lineRule="auto"/>
        <w:ind w:left="420" w:firstLineChars="0" w:firstLine="0"/>
      </w:pPr>
      <w:r>
        <w:rPr>
          <w:rFonts w:hint="eastAsia"/>
        </w:rPr>
        <w:t>6.</w:t>
      </w:r>
      <w:r>
        <w:t>具有良好的团队精神及学习能力，善于沟通与合作。</w:t>
      </w:r>
    </w:p>
    <w:p w:rsidR="001B5647" w:rsidRDefault="00D7586E" w:rsidP="00B82A82">
      <w:pPr>
        <w:spacing w:line="360" w:lineRule="auto"/>
      </w:pPr>
      <w:r>
        <w:rPr>
          <w:rFonts w:hint="eastAsia"/>
        </w:rPr>
        <w:t xml:space="preserve">    </w:t>
      </w:r>
      <w:r w:rsidR="005D4FA3">
        <w:t>【初始薪酬】年薪</w:t>
      </w:r>
      <w:r w:rsidR="005D4FA3">
        <w:rPr>
          <w:rFonts w:hint="eastAsia"/>
        </w:rPr>
        <w:t>8-20</w:t>
      </w:r>
      <w:r w:rsidR="005D4FA3">
        <w:t>万，五险一金。</w:t>
      </w:r>
    </w:p>
    <w:p w:rsidR="001B5647" w:rsidRDefault="001B5647" w:rsidP="00B82A82">
      <w:pPr>
        <w:spacing w:line="360" w:lineRule="auto"/>
        <w:ind w:firstLineChars="200" w:firstLine="420"/>
      </w:pPr>
    </w:p>
    <w:p w:rsidR="001B5647" w:rsidRDefault="005D4FA3" w:rsidP="00B82A82">
      <w:pPr>
        <w:spacing w:line="360" w:lineRule="auto"/>
        <w:ind w:firstLineChars="200" w:firstLine="422"/>
        <w:rPr>
          <w:b/>
        </w:rPr>
      </w:pPr>
      <w:r>
        <w:rPr>
          <w:rFonts w:hint="eastAsia"/>
          <w:b/>
        </w:rPr>
        <w:t>（七）结算人员</w:t>
      </w:r>
    </w:p>
    <w:p w:rsidR="001B5647" w:rsidRDefault="005D4FA3" w:rsidP="00B82A82">
      <w:pPr>
        <w:spacing w:line="360" w:lineRule="auto"/>
        <w:ind w:firstLine="420"/>
      </w:pPr>
      <w:r>
        <w:t>工作地点：北京</w:t>
      </w:r>
      <w:r>
        <w:rPr>
          <w:rFonts w:hint="eastAsia"/>
        </w:rPr>
        <w:t>/</w:t>
      </w:r>
      <w:r>
        <w:t>上海</w:t>
      </w:r>
      <w:r>
        <w:t xml:space="preserve">               </w:t>
      </w:r>
      <w:r>
        <w:t>招聘人数：</w:t>
      </w:r>
      <w:r>
        <w:rPr>
          <w:rFonts w:hint="eastAsia"/>
        </w:rPr>
        <w:t>3</w:t>
      </w:r>
      <w:r>
        <w:t>-</w:t>
      </w:r>
      <w:r>
        <w:rPr>
          <w:rFonts w:hint="eastAsia"/>
        </w:rPr>
        <w:t>4</w:t>
      </w:r>
      <w:r>
        <w:t>人</w:t>
      </w:r>
    </w:p>
    <w:p w:rsidR="001B5647" w:rsidRDefault="00D7586E" w:rsidP="00B82A82">
      <w:pPr>
        <w:spacing w:line="360" w:lineRule="auto"/>
      </w:pPr>
      <w:r>
        <w:rPr>
          <w:rFonts w:hint="eastAsia"/>
        </w:rPr>
        <w:t xml:space="preserve">    </w:t>
      </w:r>
      <w:r w:rsidR="005D4FA3">
        <w:t>【岗位职责】</w:t>
      </w:r>
    </w:p>
    <w:p w:rsidR="001B5647" w:rsidRDefault="005D4FA3" w:rsidP="00B82A82">
      <w:pPr>
        <w:pStyle w:val="1"/>
        <w:spacing w:line="360" w:lineRule="auto"/>
        <w:ind w:left="420" w:firstLineChars="0" w:firstLine="0"/>
      </w:pPr>
      <w:r>
        <w:rPr>
          <w:rFonts w:hint="eastAsia"/>
        </w:rPr>
        <w:t>1.</w:t>
      </w:r>
      <w:r>
        <w:t>负责拟定公司客户交易资金结算资金业务管理办法和操作流程，保证客户交易资金结算业务规范进行；</w:t>
      </w:r>
    </w:p>
    <w:p w:rsidR="001B5647" w:rsidRDefault="005D4FA3" w:rsidP="00B82A82">
      <w:pPr>
        <w:pStyle w:val="1"/>
        <w:spacing w:line="360" w:lineRule="auto"/>
        <w:ind w:left="420" w:firstLineChars="0" w:firstLine="0"/>
      </w:pPr>
      <w:r>
        <w:rPr>
          <w:rFonts w:hint="eastAsia"/>
        </w:rPr>
        <w:t>2.</w:t>
      </w:r>
      <w:r>
        <w:t>负责公司证券交易资金交收、会计核算工作，保证客户交易资金账实核对准确</w:t>
      </w:r>
      <w:r>
        <w:rPr>
          <w:rFonts w:hint="eastAsia"/>
        </w:rPr>
        <w:t>无误；</w:t>
      </w:r>
    </w:p>
    <w:p w:rsidR="001B5647" w:rsidRDefault="005D4FA3" w:rsidP="00B82A82">
      <w:pPr>
        <w:pStyle w:val="1"/>
        <w:spacing w:line="360" w:lineRule="auto"/>
        <w:ind w:left="420" w:firstLineChars="0" w:firstLine="0"/>
      </w:pPr>
      <w:r>
        <w:rPr>
          <w:rFonts w:hint="eastAsia"/>
        </w:rPr>
        <w:t>3.</w:t>
      </w:r>
      <w:r>
        <w:t>负责编制并上报客户交易资金类报表工作；</w:t>
      </w:r>
    </w:p>
    <w:p w:rsidR="001B5647" w:rsidRDefault="005D4FA3" w:rsidP="00B82A82">
      <w:pPr>
        <w:pStyle w:val="1"/>
        <w:spacing w:line="360" w:lineRule="auto"/>
        <w:ind w:left="420" w:firstLineChars="0" w:firstLine="0"/>
        <w:rPr>
          <w:rFonts w:ascii="Tahoma" w:hAnsi="Tahoma" w:cs="Tahoma"/>
          <w:color w:val="333333"/>
          <w:sz w:val="18"/>
          <w:szCs w:val="18"/>
        </w:rPr>
      </w:pPr>
      <w:r>
        <w:rPr>
          <w:rFonts w:hint="eastAsia"/>
        </w:rPr>
        <w:t>4.</w:t>
      </w:r>
      <w:r>
        <w:t>负责对接中国结算、三方存管银行、公司业务部门及营业部的客户交易资金结算业务</w:t>
      </w:r>
      <w:r>
        <w:rPr>
          <w:rFonts w:hint="eastAsia"/>
        </w:rPr>
        <w:t>。</w:t>
      </w:r>
    </w:p>
    <w:p w:rsidR="001B5647" w:rsidRDefault="00D7586E" w:rsidP="00B82A82">
      <w:pPr>
        <w:spacing w:line="360" w:lineRule="auto"/>
      </w:pPr>
      <w:r>
        <w:rPr>
          <w:rFonts w:hint="eastAsia"/>
        </w:rPr>
        <w:t xml:space="preserve">    </w:t>
      </w:r>
      <w:r w:rsidR="005D4FA3">
        <w:t>【岗位要求】</w:t>
      </w:r>
    </w:p>
    <w:p w:rsidR="001B5647" w:rsidRDefault="005D4FA3" w:rsidP="00B82A82">
      <w:pPr>
        <w:pStyle w:val="1"/>
        <w:spacing w:line="360" w:lineRule="auto"/>
        <w:ind w:left="420" w:firstLineChars="0" w:firstLine="0"/>
      </w:pPr>
      <w:r>
        <w:rPr>
          <w:rFonts w:hint="eastAsia"/>
        </w:rPr>
        <w:t>1.</w:t>
      </w:r>
      <w:r>
        <w:t>全日制大学本科学历，金融、财会相关专业毕业，具有会计证，具备证券从业资格</w:t>
      </w:r>
      <w:r>
        <w:rPr>
          <w:rFonts w:hint="eastAsia"/>
        </w:rPr>
        <w:t>；</w:t>
      </w:r>
    </w:p>
    <w:p w:rsidR="001B5647" w:rsidRDefault="005D4FA3" w:rsidP="00B82A82">
      <w:pPr>
        <w:pStyle w:val="1"/>
        <w:spacing w:line="360" w:lineRule="auto"/>
        <w:ind w:left="420" w:firstLineChars="0" w:firstLine="0"/>
      </w:pPr>
      <w:r>
        <w:rPr>
          <w:rFonts w:hint="eastAsia"/>
        </w:rPr>
        <w:t>2.</w:t>
      </w:r>
      <w:r>
        <w:t>熟悉证券交易资金核算、结算业务制度及相关规则</w:t>
      </w:r>
      <w:r>
        <w:rPr>
          <w:rFonts w:hint="eastAsia"/>
        </w:rPr>
        <w:t>；</w:t>
      </w:r>
    </w:p>
    <w:p w:rsidR="001B5647" w:rsidRDefault="005D4FA3" w:rsidP="00B82A82">
      <w:pPr>
        <w:pStyle w:val="1"/>
        <w:spacing w:line="360" w:lineRule="auto"/>
        <w:ind w:firstLineChars="0"/>
      </w:pPr>
      <w:r>
        <w:rPr>
          <w:rFonts w:hint="eastAsia"/>
        </w:rPr>
        <w:t>3.</w:t>
      </w:r>
      <w:r>
        <w:t>具备</w:t>
      </w:r>
      <w:r>
        <w:t>1</w:t>
      </w:r>
      <w:r>
        <w:t>年以上银行托管、基金托管或估值、证券公司相关工作经验</w:t>
      </w:r>
      <w:r>
        <w:rPr>
          <w:rFonts w:hint="eastAsia"/>
        </w:rPr>
        <w:t>；</w:t>
      </w:r>
    </w:p>
    <w:p w:rsidR="001B5647" w:rsidRDefault="005D4FA3" w:rsidP="00B82A82">
      <w:pPr>
        <w:pStyle w:val="1"/>
        <w:spacing w:line="360" w:lineRule="auto"/>
        <w:ind w:firstLineChars="0"/>
      </w:pPr>
      <w:r>
        <w:rPr>
          <w:rFonts w:hint="eastAsia"/>
        </w:rPr>
        <w:t>4.</w:t>
      </w:r>
      <w:r>
        <w:t>具备中级</w:t>
      </w:r>
      <w:r>
        <w:rPr>
          <w:rFonts w:hint="eastAsia"/>
        </w:rPr>
        <w:t>会计、</w:t>
      </w:r>
      <w:r>
        <w:t>注册会计师资格优先；</w:t>
      </w:r>
    </w:p>
    <w:p w:rsidR="001B5647" w:rsidRDefault="005D4FA3" w:rsidP="00B82A82">
      <w:pPr>
        <w:pStyle w:val="1"/>
        <w:spacing w:line="360" w:lineRule="auto"/>
        <w:ind w:left="420" w:firstLineChars="0" w:firstLine="0"/>
      </w:pPr>
      <w:r>
        <w:rPr>
          <w:rFonts w:hint="eastAsia"/>
        </w:rPr>
        <w:t>5.</w:t>
      </w:r>
      <w:r>
        <w:t>具有良好的沟通协调和学习能力，具备较强的责任心、服务意识及团队合作精神</w:t>
      </w:r>
      <w:r>
        <w:rPr>
          <w:rFonts w:hint="eastAsia"/>
        </w:rPr>
        <w:t>。</w:t>
      </w:r>
    </w:p>
    <w:p w:rsidR="001B5647" w:rsidRDefault="00D7586E" w:rsidP="00B82A82">
      <w:pPr>
        <w:spacing w:line="360" w:lineRule="auto"/>
      </w:pPr>
      <w:r>
        <w:rPr>
          <w:rFonts w:hint="eastAsia"/>
        </w:rPr>
        <w:lastRenderedPageBreak/>
        <w:t xml:space="preserve">    </w:t>
      </w:r>
      <w:r w:rsidR="005D4FA3">
        <w:t>【初始薪酬】年薪</w:t>
      </w:r>
      <w:r w:rsidR="005D4FA3">
        <w:rPr>
          <w:rFonts w:hint="eastAsia"/>
        </w:rPr>
        <w:t>8-20</w:t>
      </w:r>
      <w:r w:rsidR="005D4FA3">
        <w:t>万，五险一金。</w:t>
      </w:r>
    </w:p>
    <w:p w:rsidR="001B5647" w:rsidRDefault="001B5647" w:rsidP="00B82A82">
      <w:pPr>
        <w:spacing w:line="360" w:lineRule="auto"/>
        <w:ind w:leftChars="172" w:left="361"/>
        <w:rPr>
          <w:rFonts w:asciiTheme="minorEastAsia" w:hAnsiTheme="minorEastAsia"/>
        </w:rPr>
      </w:pPr>
    </w:p>
    <w:p w:rsidR="001B5647" w:rsidRDefault="005D4FA3" w:rsidP="00B82A82">
      <w:pPr>
        <w:spacing w:line="360" w:lineRule="auto"/>
        <w:rPr>
          <w:b/>
          <w:bCs/>
        </w:rPr>
      </w:pPr>
      <w:r>
        <w:rPr>
          <w:rFonts w:hint="eastAsia"/>
          <w:b/>
          <w:bCs/>
        </w:rPr>
        <w:t>四、加入我们</w:t>
      </w:r>
    </w:p>
    <w:p w:rsidR="001B5647" w:rsidRDefault="005D4FA3" w:rsidP="00B82A82">
      <w:pPr>
        <w:spacing w:line="360" w:lineRule="auto"/>
        <w:ind w:firstLineChars="196" w:firstLine="413"/>
      </w:pPr>
      <w:r>
        <w:rPr>
          <w:rFonts w:hint="eastAsia"/>
          <w:b/>
          <w:bCs/>
        </w:rPr>
        <w:t>招聘邮箱：</w:t>
      </w:r>
      <w:hyperlink r:id="rId7" w:history="1">
        <w:r>
          <w:rPr>
            <w:rStyle w:val="a7"/>
            <w:rFonts w:hint="eastAsia"/>
          </w:rPr>
          <w:t>hr@taakee-qcc.com.cn</w:t>
        </w:r>
      </w:hyperlink>
    </w:p>
    <w:p w:rsidR="001B5647" w:rsidRDefault="005D4FA3" w:rsidP="00B82A82">
      <w:pPr>
        <w:spacing w:line="360" w:lineRule="auto"/>
        <w:ind w:firstLineChars="196" w:firstLine="413"/>
      </w:pPr>
      <w:r>
        <w:rPr>
          <w:rFonts w:hint="eastAsia"/>
          <w:b/>
          <w:bCs/>
        </w:rPr>
        <w:t>公司地址：</w:t>
      </w:r>
      <w:r>
        <w:rPr>
          <w:rFonts w:hint="eastAsia"/>
        </w:rPr>
        <w:t>北京市朝阳区望京东园七区保利国际广场</w:t>
      </w:r>
      <w:r>
        <w:rPr>
          <w:rFonts w:hint="eastAsia"/>
        </w:rPr>
        <w:t>T2-601</w:t>
      </w:r>
    </w:p>
    <w:p w:rsidR="001B5647" w:rsidRDefault="005D4FA3" w:rsidP="00B82A82">
      <w:pPr>
        <w:spacing w:line="360" w:lineRule="auto"/>
        <w:ind w:firstLineChars="196" w:firstLine="412"/>
      </w:pPr>
      <w:r>
        <w:t>上海市浦东新区福山路</w:t>
      </w:r>
      <w:r>
        <w:t>458</w:t>
      </w:r>
      <w:r>
        <w:t>号</w:t>
      </w:r>
      <w:r>
        <w:rPr>
          <w:rFonts w:hint="eastAsia"/>
        </w:rPr>
        <w:t>同盛大厦十楼（地铁四号线浦电路出口）</w:t>
      </w:r>
    </w:p>
    <w:p w:rsidR="00103F73" w:rsidRDefault="00103F73" w:rsidP="00103F73">
      <w:pPr>
        <w:spacing w:line="360" w:lineRule="auto"/>
        <w:rPr>
          <w:noProof/>
        </w:rPr>
      </w:pPr>
    </w:p>
    <w:p w:rsidR="00103F73" w:rsidRDefault="00103F73" w:rsidP="00103F73">
      <w:pPr>
        <w:spacing w:line="360" w:lineRule="auto"/>
        <w:rPr>
          <w:b/>
          <w:bCs/>
        </w:rPr>
      </w:pPr>
      <w:r>
        <w:rPr>
          <w:rFonts w:hint="eastAsia"/>
          <w:b/>
          <w:bCs/>
        </w:rPr>
        <w:t>五、宣讲会</w:t>
      </w:r>
    </w:p>
    <w:p w:rsidR="00103F73" w:rsidRDefault="00103F73" w:rsidP="00103F73">
      <w:pPr>
        <w:spacing w:line="360" w:lineRule="auto"/>
        <w:ind w:firstLineChars="200" w:firstLine="422"/>
        <w:rPr>
          <w:color w:val="C00000"/>
        </w:rPr>
      </w:pPr>
      <w:r>
        <w:rPr>
          <w:rFonts w:hint="eastAsia"/>
          <w:b/>
          <w:color w:val="C00000"/>
        </w:rPr>
        <w:t>时间：</w:t>
      </w:r>
      <w:r>
        <w:rPr>
          <w:color w:val="C00000"/>
        </w:rPr>
        <w:t>11</w:t>
      </w:r>
      <w:r>
        <w:rPr>
          <w:rFonts w:hint="eastAsia"/>
          <w:color w:val="C00000"/>
        </w:rPr>
        <w:t>月</w:t>
      </w:r>
      <w:r>
        <w:rPr>
          <w:color w:val="C00000"/>
        </w:rPr>
        <w:t>1</w:t>
      </w:r>
      <w:r>
        <w:rPr>
          <w:rFonts w:hint="eastAsia"/>
          <w:color w:val="C00000"/>
        </w:rPr>
        <w:t>7</w:t>
      </w:r>
      <w:r>
        <w:rPr>
          <w:rFonts w:hint="eastAsia"/>
          <w:color w:val="C00000"/>
        </w:rPr>
        <w:t>日</w:t>
      </w:r>
      <w:r>
        <w:rPr>
          <w:color w:val="C00000"/>
        </w:rPr>
        <w:t>1</w:t>
      </w:r>
      <w:r>
        <w:rPr>
          <w:rFonts w:hint="eastAsia"/>
          <w:color w:val="C00000"/>
        </w:rPr>
        <w:t>3</w:t>
      </w:r>
      <w:r>
        <w:rPr>
          <w:rFonts w:hint="eastAsia"/>
          <w:color w:val="C00000"/>
        </w:rPr>
        <w:t>：</w:t>
      </w:r>
      <w:r>
        <w:rPr>
          <w:rFonts w:hint="eastAsia"/>
          <w:color w:val="C00000"/>
        </w:rPr>
        <w:t>3</w:t>
      </w:r>
      <w:r>
        <w:rPr>
          <w:color w:val="C00000"/>
        </w:rPr>
        <w:t>0</w:t>
      </w:r>
    </w:p>
    <w:p w:rsidR="00103F73" w:rsidRPr="00103F73" w:rsidRDefault="00103F73" w:rsidP="00103F73">
      <w:pPr>
        <w:spacing w:line="360" w:lineRule="auto"/>
        <w:ind w:firstLineChars="200" w:firstLine="422"/>
        <w:rPr>
          <w:color w:val="C00000"/>
        </w:rPr>
      </w:pPr>
      <w:r>
        <w:rPr>
          <w:rFonts w:hint="eastAsia"/>
          <w:b/>
          <w:color w:val="C00000"/>
        </w:rPr>
        <w:t>地点：</w:t>
      </w:r>
      <w:r w:rsidRPr="00103F73">
        <w:rPr>
          <w:rFonts w:hint="eastAsia"/>
          <w:color w:val="C00000"/>
        </w:rPr>
        <w:t>体育馆南厅唯实报告厅</w:t>
      </w:r>
      <w:r w:rsidRPr="00103F73">
        <w:rPr>
          <w:color w:val="C00000"/>
        </w:rPr>
        <w:t xml:space="preserve"> </w:t>
      </w:r>
    </w:p>
    <w:p w:rsidR="00103F73" w:rsidRDefault="00103F73" w:rsidP="00103F73">
      <w:pPr>
        <w:spacing w:line="360" w:lineRule="auto"/>
      </w:pPr>
      <w:r>
        <w:rPr>
          <w:noProof/>
        </w:rPr>
        <w:drawing>
          <wp:anchor distT="0" distB="0" distL="114300" distR="114300" simplePos="0" relativeHeight="251658240" behindDoc="0" locked="0" layoutInCell="1" allowOverlap="1">
            <wp:simplePos x="0" y="0"/>
            <wp:positionH relativeFrom="margin">
              <wp:posOffset>1590675</wp:posOffset>
            </wp:positionH>
            <wp:positionV relativeFrom="margin">
              <wp:posOffset>3028950</wp:posOffset>
            </wp:positionV>
            <wp:extent cx="2066925" cy="2076450"/>
            <wp:effectExtent l="19050" t="0" r="9525" b="0"/>
            <wp:wrapNone/>
            <wp:docPr id="2" name="图片 1" descr="塔基资产2016秋季校园招聘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塔基资产2016秋季校园招聘二维码"/>
                    <pic:cNvPicPr>
                      <a:picLocks noChangeAspect="1" noChangeArrowheads="1"/>
                    </pic:cNvPicPr>
                  </pic:nvPicPr>
                  <pic:blipFill>
                    <a:blip r:embed="rId8"/>
                    <a:srcRect/>
                    <a:stretch>
                      <a:fillRect/>
                    </a:stretch>
                  </pic:blipFill>
                  <pic:spPr bwMode="auto">
                    <a:xfrm>
                      <a:off x="0" y="0"/>
                      <a:ext cx="2066925" cy="2076450"/>
                    </a:xfrm>
                    <a:prstGeom prst="rect">
                      <a:avLst/>
                    </a:prstGeom>
                    <a:noFill/>
                  </pic:spPr>
                </pic:pic>
              </a:graphicData>
            </a:graphic>
          </wp:anchor>
        </w:drawing>
      </w:r>
    </w:p>
    <w:p w:rsidR="00103F73" w:rsidRDefault="00103F73" w:rsidP="00103F73">
      <w:pPr>
        <w:spacing w:line="360" w:lineRule="auto"/>
      </w:pPr>
    </w:p>
    <w:p w:rsidR="00103F73" w:rsidRDefault="00103F73" w:rsidP="00103F73">
      <w:pPr>
        <w:spacing w:line="360" w:lineRule="auto"/>
      </w:pPr>
    </w:p>
    <w:p w:rsidR="00103F73" w:rsidRDefault="00103F73" w:rsidP="00103F73">
      <w:pPr>
        <w:spacing w:line="360" w:lineRule="auto"/>
      </w:pPr>
    </w:p>
    <w:p w:rsidR="00103F73" w:rsidRDefault="00103F73" w:rsidP="00103F73">
      <w:pPr>
        <w:spacing w:line="360" w:lineRule="auto"/>
      </w:pPr>
    </w:p>
    <w:p w:rsidR="00103F73" w:rsidRDefault="00103F73" w:rsidP="00103F73">
      <w:pPr>
        <w:spacing w:line="360" w:lineRule="auto"/>
      </w:pPr>
    </w:p>
    <w:p w:rsidR="00103F73" w:rsidRDefault="00103F73" w:rsidP="00103F73">
      <w:pPr>
        <w:spacing w:line="360" w:lineRule="auto"/>
      </w:pPr>
    </w:p>
    <w:p w:rsidR="00103F73" w:rsidRDefault="00103F73" w:rsidP="00103F73">
      <w:pPr>
        <w:spacing w:line="360" w:lineRule="auto"/>
        <w:jc w:val="center"/>
      </w:pPr>
      <w:r>
        <w:rPr>
          <w:rFonts w:hint="eastAsia"/>
        </w:rPr>
        <w:t>更多精彩请扫二维码</w:t>
      </w:r>
    </w:p>
    <w:p w:rsidR="00103F73" w:rsidRDefault="00103F73" w:rsidP="00561317">
      <w:pPr>
        <w:spacing w:line="360" w:lineRule="auto"/>
      </w:pPr>
    </w:p>
    <w:sectPr w:rsidR="00103F73" w:rsidSect="001B56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4AC" w:rsidRDefault="00BD04AC" w:rsidP="008B6BCC">
      <w:r>
        <w:separator/>
      </w:r>
    </w:p>
  </w:endnote>
  <w:endnote w:type="continuationSeparator" w:id="1">
    <w:p w:rsidR="00BD04AC" w:rsidRDefault="00BD04AC" w:rsidP="008B6B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4AC" w:rsidRDefault="00BD04AC" w:rsidP="008B6BCC">
      <w:r>
        <w:separator/>
      </w:r>
    </w:p>
  </w:footnote>
  <w:footnote w:type="continuationSeparator" w:id="1">
    <w:p w:rsidR="00BD04AC" w:rsidRDefault="00BD04AC" w:rsidP="008B6B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4AA5"/>
    <w:rsid w:val="00013EA5"/>
    <w:rsid w:val="000667F8"/>
    <w:rsid w:val="000B616E"/>
    <w:rsid w:val="000F721B"/>
    <w:rsid w:val="00103F73"/>
    <w:rsid w:val="00107386"/>
    <w:rsid w:val="001A46C6"/>
    <w:rsid w:val="001B5647"/>
    <w:rsid w:val="001F69B5"/>
    <w:rsid w:val="00251296"/>
    <w:rsid w:val="002A699E"/>
    <w:rsid w:val="002C2220"/>
    <w:rsid w:val="0031266A"/>
    <w:rsid w:val="00312843"/>
    <w:rsid w:val="00312AAB"/>
    <w:rsid w:val="003212C0"/>
    <w:rsid w:val="003325F0"/>
    <w:rsid w:val="00346D77"/>
    <w:rsid w:val="00350DEF"/>
    <w:rsid w:val="003827D7"/>
    <w:rsid w:val="003A308D"/>
    <w:rsid w:val="003A7EA5"/>
    <w:rsid w:val="004869A7"/>
    <w:rsid w:val="00487985"/>
    <w:rsid w:val="004A50B8"/>
    <w:rsid w:val="004C6FD8"/>
    <w:rsid w:val="004F22AC"/>
    <w:rsid w:val="004F3865"/>
    <w:rsid w:val="005050A9"/>
    <w:rsid w:val="00514DBD"/>
    <w:rsid w:val="00514E11"/>
    <w:rsid w:val="00520C79"/>
    <w:rsid w:val="00523E10"/>
    <w:rsid w:val="005253DA"/>
    <w:rsid w:val="00534F36"/>
    <w:rsid w:val="00540BB6"/>
    <w:rsid w:val="00541777"/>
    <w:rsid w:val="00561317"/>
    <w:rsid w:val="0056586F"/>
    <w:rsid w:val="00573782"/>
    <w:rsid w:val="00597B07"/>
    <w:rsid w:val="005A07EB"/>
    <w:rsid w:val="005A32DF"/>
    <w:rsid w:val="005A55FC"/>
    <w:rsid w:val="005D4FA3"/>
    <w:rsid w:val="005E03E7"/>
    <w:rsid w:val="005F7848"/>
    <w:rsid w:val="006205BF"/>
    <w:rsid w:val="0064041C"/>
    <w:rsid w:val="00684AA5"/>
    <w:rsid w:val="00697E41"/>
    <w:rsid w:val="006D2B78"/>
    <w:rsid w:val="00722CA5"/>
    <w:rsid w:val="00755AB9"/>
    <w:rsid w:val="00765AEB"/>
    <w:rsid w:val="00784E1E"/>
    <w:rsid w:val="00797EE2"/>
    <w:rsid w:val="007C04CD"/>
    <w:rsid w:val="007E2D4D"/>
    <w:rsid w:val="00850DAD"/>
    <w:rsid w:val="008643BD"/>
    <w:rsid w:val="0088146D"/>
    <w:rsid w:val="00895897"/>
    <w:rsid w:val="008A5176"/>
    <w:rsid w:val="008B6BCC"/>
    <w:rsid w:val="008B6CB2"/>
    <w:rsid w:val="008C1627"/>
    <w:rsid w:val="008D4423"/>
    <w:rsid w:val="008D60AF"/>
    <w:rsid w:val="00901307"/>
    <w:rsid w:val="0094658E"/>
    <w:rsid w:val="00951F7F"/>
    <w:rsid w:val="00955CFA"/>
    <w:rsid w:val="00974F8C"/>
    <w:rsid w:val="009B0FE7"/>
    <w:rsid w:val="00A33CB9"/>
    <w:rsid w:val="00A56EBC"/>
    <w:rsid w:val="00A85561"/>
    <w:rsid w:val="00AA7FB6"/>
    <w:rsid w:val="00B54753"/>
    <w:rsid w:val="00B82A82"/>
    <w:rsid w:val="00B90C55"/>
    <w:rsid w:val="00B9590C"/>
    <w:rsid w:val="00BA40DA"/>
    <w:rsid w:val="00BD04AC"/>
    <w:rsid w:val="00BE6009"/>
    <w:rsid w:val="00BE75D8"/>
    <w:rsid w:val="00BF6225"/>
    <w:rsid w:val="00C0132F"/>
    <w:rsid w:val="00C07FB1"/>
    <w:rsid w:val="00C16C8F"/>
    <w:rsid w:val="00C22166"/>
    <w:rsid w:val="00C47F6C"/>
    <w:rsid w:val="00C93DBC"/>
    <w:rsid w:val="00CD5171"/>
    <w:rsid w:val="00CE2D30"/>
    <w:rsid w:val="00D05359"/>
    <w:rsid w:val="00D24ACD"/>
    <w:rsid w:val="00D25800"/>
    <w:rsid w:val="00D26EB8"/>
    <w:rsid w:val="00D42FA6"/>
    <w:rsid w:val="00D60238"/>
    <w:rsid w:val="00D7586E"/>
    <w:rsid w:val="00D8367C"/>
    <w:rsid w:val="00DB7F5D"/>
    <w:rsid w:val="00DE60C2"/>
    <w:rsid w:val="00DE7D53"/>
    <w:rsid w:val="00DF267B"/>
    <w:rsid w:val="00E30BA5"/>
    <w:rsid w:val="00E87C2A"/>
    <w:rsid w:val="00E91E5E"/>
    <w:rsid w:val="00E97F7D"/>
    <w:rsid w:val="00EA0526"/>
    <w:rsid w:val="00EA1B57"/>
    <w:rsid w:val="00EC7AF3"/>
    <w:rsid w:val="00EF7C4F"/>
    <w:rsid w:val="00F11A46"/>
    <w:rsid w:val="00F232B9"/>
    <w:rsid w:val="00F416F3"/>
    <w:rsid w:val="00FA19E2"/>
    <w:rsid w:val="00FA7DE9"/>
    <w:rsid w:val="00FC0D08"/>
    <w:rsid w:val="00FD29EB"/>
    <w:rsid w:val="00FF4A67"/>
    <w:rsid w:val="08DF3390"/>
    <w:rsid w:val="3C131199"/>
    <w:rsid w:val="7B5E2074"/>
    <w:rsid w:val="7C7662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6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B564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B564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B56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5647"/>
    <w:rPr>
      <w:b/>
      <w:bCs/>
    </w:rPr>
  </w:style>
  <w:style w:type="character" w:styleId="a7">
    <w:name w:val="Hyperlink"/>
    <w:basedOn w:val="a0"/>
    <w:uiPriority w:val="99"/>
    <w:unhideWhenUsed/>
    <w:qFormat/>
    <w:rsid w:val="001B5647"/>
    <w:rPr>
      <w:color w:val="0000FF" w:themeColor="hyperlink"/>
      <w:u w:val="single"/>
    </w:rPr>
  </w:style>
  <w:style w:type="character" w:customStyle="1" w:styleId="Char0">
    <w:name w:val="页眉 Char"/>
    <w:basedOn w:val="a0"/>
    <w:link w:val="a4"/>
    <w:uiPriority w:val="99"/>
    <w:qFormat/>
    <w:rsid w:val="001B5647"/>
    <w:rPr>
      <w:sz w:val="18"/>
      <w:szCs w:val="18"/>
    </w:rPr>
  </w:style>
  <w:style w:type="character" w:customStyle="1" w:styleId="Char">
    <w:name w:val="页脚 Char"/>
    <w:basedOn w:val="a0"/>
    <w:link w:val="a3"/>
    <w:uiPriority w:val="99"/>
    <w:qFormat/>
    <w:rsid w:val="001B5647"/>
    <w:rPr>
      <w:sz w:val="18"/>
      <w:szCs w:val="18"/>
    </w:rPr>
  </w:style>
  <w:style w:type="paragraph" w:customStyle="1" w:styleId="1">
    <w:name w:val="列出段落1"/>
    <w:basedOn w:val="a"/>
    <w:uiPriority w:val="34"/>
    <w:qFormat/>
    <w:rsid w:val="001B5647"/>
    <w:pPr>
      <w:ind w:firstLineChars="200" w:firstLine="420"/>
    </w:pPr>
  </w:style>
  <w:style w:type="character" w:customStyle="1" w:styleId="apple-converted-space">
    <w:name w:val="apple-converted-space"/>
    <w:basedOn w:val="a0"/>
    <w:qFormat/>
    <w:rsid w:val="001B5647"/>
  </w:style>
</w:styles>
</file>

<file path=word/webSettings.xml><?xml version="1.0" encoding="utf-8"?>
<w:webSettings xmlns:r="http://schemas.openxmlformats.org/officeDocument/2006/relationships" xmlns:w="http://schemas.openxmlformats.org/wordprocessingml/2006/main">
  <w:divs>
    <w:div w:id="1051156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hr@taakee-qcc.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魏雅静</dc:creator>
  <cp:lastModifiedBy>魏雅静</cp:lastModifiedBy>
  <cp:revision>24</cp:revision>
  <cp:lastPrinted>2016-10-17T11:30:00Z</cp:lastPrinted>
  <dcterms:created xsi:type="dcterms:W3CDTF">2016-10-24T12:05:00Z</dcterms:created>
  <dcterms:modified xsi:type="dcterms:W3CDTF">2016-11-08T02:57:00Z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