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BFC" w:rsidRPr="00800BFC" w:rsidRDefault="00800BFC" w:rsidP="00800BFC">
      <w:pPr>
        <w:pBdr>
          <w:bottom w:val="single" w:sz="6" w:space="8" w:color="E7E7EB"/>
        </w:pBdr>
        <w:shd w:val="clear" w:color="auto" w:fill="FFFFFF"/>
        <w:spacing w:after="210" w:line="240" w:lineRule="auto"/>
        <w:outlineLvl w:val="1"/>
        <w:rPr>
          <w:rFonts w:ascii="Helvetica" w:eastAsia="Times New Roman" w:hAnsi="Helvetica" w:cs="Helvetica"/>
          <w:color w:val="000000"/>
          <w:sz w:val="36"/>
          <w:szCs w:val="36"/>
        </w:rPr>
      </w:pPr>
      <w:bookmarkStart w:id="0" w:name="OLE_LINK3"/>
      <w:bookmarkStart w:id="1" w:name="OLE_LINK4"/>
      <w:r w:rsidRPr="00800BFC">
        <w:rPr>
          <w:rFonts w:ascii="微软雅黑" w:eastAsia="微软雅黑" w:hAnsi="微软雅黑" w:cs="微软雅黑" w:hint="eastAsia"/>
          <w:color w:val="000000"/>
          <w:sz w:val="36"/>
          <w:szCs w:val="36"/>
        </w:rPr>
        <w:t>爱立信</w:t>
      </w:r>
      <w:r w:rsidR="0013056B">
        <w:rPr>
          <w:rFonts w:ascii="微软雅黑" w:eastAsia="微软雅黑" w:hAnsi="微软雅黑" w:cs="微软雅黑" w:hint="eastAsia"/>
          <w:color w:val="000000"/>
          <w:sz w:val="36"/>
          <w:szCs w:val="36"/>
        </w:rPr>
        <w:t>北京</w:t>
      </w:r>
      <w:r>
        <w:rPr>
          <w:rFonts w:ascii="微软雅黑" w:eastAsia="微软雅黑" w:hAnsi="微软雅黑" w:cs="微软雅黑" w:hint="eastAsia"/>
          <w:color w:val="000000"/>
          <w:sz w:val="36"/>
          <w:szCs w:val="36"/>
        </w:rPr>
        <w:t>大学</w:t>
      </w:r>
      <w:r w:rsidRPr="00800BFC">
        <w:rPr>
          <w:rFonts w:ascii="微软雅黑" w:eastAsia="微软雅黑" w:hAnsi="微软雅黑" w:cs="微软雅黑" w:hint="eastAsia"/>
          <w:color w:val="000000"/>
          <w:sz w:val="36"/>
          <w:szCs w:val="36"/>
        </w:rPr>
        <w:t>宣讲会，现场收简历，优先面</w:t>
      </w:r>
      <w:r w:rsidRPr="00800BFC">
        <w:rPr>
          <w:rFonts w:ascii="微软雅黑" w:eastAsia="微软雅黑" w:hAnsi="微软雅黑" w:cs="微软雅黑"/>
          <w:color w:val="000000"/>
          <w:sz w:val="36"/>
          <w:szCs w:val="36"/>
        </w:rPr>
        <w:t>试</w:t>
      </w:r>
    </w:p>
    <w:p w:rsidR="0013056B" w:rsidRPr="00D30681" w:rsidRDefault="00800BFC" w:rsidP="00800BFC">
      <w:pPr>
        <w:shd w:val="clear" w:color="auto" w:fill="FFFFFF"/>
        <w:spacing w:after="0" w:line="384" w:lineRule="atLeast"/>
        <w:rPr>
          <w:rFonts w:ascii="微软雅黑" w:eastAsia="微软雅黑" w:hAnsi="微软雅黑" w:cs="微软雅黑"/>
          <w:color w:val="3E3E3E"/>
          <w:sz w:val="24"/>
          <w:szCs w:val="24"/>
        </w:rPr>
      </w:pPr>
      <w:r w:rsidRPr="00800BFC">
        <w:rPr>
          <w:rFonts w:ascii="微软雅黑" w:eastAsia="微软雅黑" w:hAnsi="微软雅黑" w:cs="微软雅黑" w:hint="eastAsia"/>
          <w:color w:val="3E3E3E"/>
          <w:sz w:val="24"/>
          <w:szCs w:val="24"/>
        </w:rPr>
        <w:t>爱立信</w:t>
      </w:r>
      <w:r w:rsidRPr="00D30681">
        <w:rPr>
          <w:rFonts w:ascii="微软雅黑" w:eastAsia="微软雅黑" w:hAnsi="微软雅黑" w:cs="微软雅黑"/>
          <w:color w:val="3E3E3E"/>
          <w:sz w:val="24"/>
          <w:szCs w:val="24"/>
        </w:rPr>
        <w:t>2017</w:t>
      </w:r>
      <w:r w:rsidRPr="00800BFC">
        <w:rPr>
          <w:rFonts w:ascii="微软雅黑" w:eastAsia="微软雅黑" w:hAnsi="微软雅黑" w:cs="微软雅黑" w:hint="eastAsia"/>
          <w:color w:val="3E3E3E"/>
          <w:sz w:val="24"/>
          <w:szCs w:val="24"/>
        </w:rPr>
        <w:t>校园招聘</w:t>
      </w:r>
      <w:r w:rsidRPr="00D30681">
        <w:rPr>
          <w:rFonts w:ascii="微软雅黑" w:eastAsia="微软雅黑" w:hAnsi="微软雅黑" w:cs="微软雅黑"/>
          <w:color w:val="3E3E3E"/>
          <w:sz w:val="24"/>
          <w:szCs w:val="24"/>
        </w:rPr>
        <w:t>——</w:t>
      </w:r>
      <w:r w:rsidR="0013056B">
        <w:rPr>
          <w:rFonts w:ascii="微软雅黑" w:eastAsia="微软雅黑" w:hAnsi="微软雅黑" w:cs="微软雅黑" w:hint="eastAsia"/>
          <w:color w:val="3E3E3E"/>
          <w:sz w:val="24"/>
          <w:szCs w:val="24"/>
        </w:rPr>
        <w:t>北京大学</w:t>
      </w:r>
      <w:r w:rsidRPr="00800BFC">
        <w:rPr>
          <w:rFonts w:ascii="微软雅黑" w:eastAsia="微软雅黑" w:hAnsi="微软雅黑" w:cs="微软雅黑" w:hint="eastAsia"/>
          <w:color w:val="3E3E3E"/>
          <w:sz w:val="24"/>
          <w:szCs w:val="24"/>
        </w:rPr>
        <w:t>专场宣讲会</w:t>
      </w:r>
      <w:r w:rsidRPr="00D30681">
        <w:rPr>
          <w:rFonts w:ascii="微软雅黑" w:eastAsia="微软雅黑" w:hAnsi="微软雅黑" w:cs="微软雅黑"/>
          <w:color w:val="3E3E3E"/>
          <w:sz w:val="24"/>
          <w:szCs w:val="24"/>
        </w:rPr>
        <w:br/>
      </w:r>
      <w:r w:rsidR="0013056B" w:rsidRPr="00D30681">
        <w:rPr>
          <w:rFonts w:ascii="微软雅黑" w:eastAsia="微软雅黑" w:hAnsi="微软雅黑" w:cs="微软雅黑"/>
          <w:b/>
          <w:bCs/>
          <w:color w:val="3E3E3E"/>
          <w:sz w:val="24"/>
          <w:szCs w:val="24"/>
        </w:rPr>
        <w:t>时间</w:t>
      </w:r>
      <w:r w:rsidR="0013056B" w:rsidRPr="00D30681">
        <w:rPr>
          <w:rFonts w:ascii="微软雅黑" w:eastAsia="微软雅黑" w:hAnsi="微软雅黑" w:cs="微软雅黑"/>
          <w:color w:val="3E3E3E"/>
          <w:sz w:val="24"/>
          <w:szCs w:val="24"/>
        </w:rPr>
        <w:t>：2016-11-14（星期一）晚7:00-9:00</w:t>
      </w:r>
    </w:p>
    <w:p w:rsidR="00800BFC" w:rsidRPr="00D30681" w:rsidRDefault="0013056B" w:rsidP="0013056B">
      <w:pPr>
        <w:shd w:val="clear" w:color="auto" w:fill="FFFFFF"/>
        <w:spacing w:after="0" w:line="384" w:lineRule="atLeast"/>
        <w:rPr>
          <w:rFonts w:ascii="微软雅黑" w:eastAsia="微软雅黑" w:hAnsi="微软雅黑" w:cs="微软雅黑"/>
          <w:b/>
          <w:bCs/>
          <w:color w:val="3E3E3E"/>
          <w:sz w:val="24"/>
          <w:szCs w:val="24"/>
        </w:rPr>
      </w:pPr>
      <w:r w:rsidRPr="00D30681">
        <w:rPr>
          <w:rFonts w:ascii="微软雅黑" w:eastAsia="微软雅黑" w:hAnsi="微软雅黑" w:cs="微软雅黑"/>
          <w:b/>
          <w:bCs/>
          <w:color w:val="3E3E3E"/>
          <w:sz w:val="24"/>
          <w:szCs w:val="24"/>
        </w:rPr>
        <w:t>地点</w:t>
      </w:r>
      <w:r w:rsidRPr="00D30681">
        <w:rPr>
          <w:rFonts w:ascii="微软雅黑" w:eastAsia="微软雅黑" w:hAnsi="微软雅黑" w:cs="微软雅黑"/>
          <w:color w:val="3E3E3E"/>
          <w:sz w:val="24"/>
          <w:szCs w:val="24"/>
        </w:rPr>
        <w:t>：北京大学 英杰交流中心-月光</w:t>
      </w:r>
      <w:r w:rsidRPr="00D30681">
        <w:rPr>
          <w:rFonts w:ascii="微软雅黑" w:eastAsia="微软雅黑" w:hAnsi="微软雅黑" w:cs="微软雅黑" w:hint="eastAsia"/>
          <w:color w:val="3E3E3E"/>
          <w:sz w:val="24"/>
          <w:szCs w:val="24"/>
        </w:rPr>
        <w:t>厅</w:t>
      </w:r>
      <w:r w:rsidR="00800BFC" w:rsidRPr="00D30681">
        <w:rPr>
          <w:rFonts w:ascii="微软雅黑" w:eastAsia="微软雅黑" w:hAnsi="微软雅黑" w:cs="微软雅黑"/>
          <w:color w:val="3E3E3E"/>
          <w:sz w:val="24"/>
          <w:szCs w:val="24"/>
        </w:rPr>
        <w:br/>
      </w:r>
      <w:r w:rsidRPr="00D30681">
        <w:rPr>
          <w:rFonts w:ascii="微软雅黑" w:eastAsia="微软雅黑" w:hAnsi="微软雅黑" w:cs="微软雅黑"/>
          <w:color w:val="3E3E3E"/>
          <w:sz w:val="24"/>
          <w:szCs w:val="24"/>
        </w:rPr>
        <w:t xml:space="preserve">主讲人：Arturo </w:t>
      </w:r>
      <w:proofErr w:type="spellStart"/>
      <w:r w:rsidRPr="00D30681">
        <w:rPr>
          <w:rFonts w:ascii="微软雅黑" w:eastAsia="微软雅黑" w:hAnsi="微软雅黑" w:cs="微软雅黑"/>
          <w:color w:val="3E3E3E"/>
          <w:sz w:val="24"/>
          <w:szCs w:val="24"/>
        </w:rPr>
        <w:t>Poire</w:t>
      </w:r>
      <w:proofErr w:type="spellEnd"/>
      <w:r w:rsidRPr="00D30681">
        <w:rPr>
          <w:rFonts w:ascii="微软雅黑" w:eastAsia="微软雅黑" w:hAnsi="微软雅黑" w:cs="微软雅黑"/>
          <w:color w:val="3E3E3E"/>
          <w:sz w:val="24"/>
          <w:szCs w:val="24"/>
        </w:rPr>
        <w:br/>
        <w:t>爱立信东北亚区副总裁 人力资源总</w:t>
      </w:r>
      <w:r w:rsidRPr="00D30681">
        <w:rPr>
          <w:rFonts w:ascii="微软雅黑" w:eastAsia="微软雅黑" w:hAnsi="微软雅黑" w:cs="微软雅黑" w:hint="eastAsia"/>
          <w:color w:val="3E3E3E"/>
          <w:sz w:val="24"/>
          <w:szCs w:val="24"/>
        </w:rPr>
        <w:t>监</w:t>
      </w:r>
      <w:r w:rsidR="00800BFC" w:rsidRPr="00D30681">
        <w:rPr>
          <w:rFonts w:ascii="微软雅黑" w:eastAsia="微软雅黑" w:hAnsi="微软雅黑" w:cs="微软雅黑"/>
          <w:color w:val="3E3E3E"/>
          <w:sz w:val="24"/>
          <w:szCs w:val="24"/>
        </w:rPr>
        <w:br/>
      </w:r>
      <w:r w:rsidRPr="00D30681">
        <w:rPr>
          <w:rFonts w:ascii="微软雅黑" w:eastAsia="微软雅黑" w:hAnsi="微软雅黑" w:cs="微软雅黑"/>
          <w:b/>
          <w:bCs/>
          <w:color w:val="3E3E3E"/>
          <w:sz w:val="24"/>
          <w:szCs w:val="24"/>
        </w:rPr>
        <w:t>Arturo将带领爱立信东北亚区人力</w:t>
      </w:r>
      <w:bookmarkStart w:id="2" w:name="_GoBack"/>
      <w:bookmarkEnd w:id="2"/>
      <w:r w:rsidRPr="00D30681">
        <w:rPr>
          <w:rFonts w:ascii="微软雅黑" w:eastAsia="微软雅黑" w:hAnsi="微软雅黑" w:cs="微软雅黑"/>
          <w:b/>
          <w:bCs/>
          <w:color w:val="3E3E3E"/>
          <w:sz w:val="24"/>
          <w:szCs w:val="24"/>
        </w:rPr>
        <w:t>资源boss团队来到北京大学英杰月光厅，跟同学们一起分享他在5个国家的职业故事，用专业的人力资源知识为大家指点求职迷津。</w:t>
      </w:r>
      <w:r w:rsidRPr="00D30681">
        <w:rPr>
          <w:rFonts w:ascii="微软雅黑" w:eastAsia="微软雅黑" w:hAnsi="微软雅黑" w:cs="微软雅黑"/>
          <w:color w:val="3E3E3E"/>
          <w:sz w:val="24"/>
          <w:szCs w:val="24"/>
        </w:rPr>
        <w:br/>
      </w:r>
      <w:r w:rsidRPr="00D30681">
        <w:rPr>
          <w:rFonts w:ascii="微软雅黑" w:eastAsia="微软雅黑" w:hAnsi="微软雅黑" w:cs="微软雅黑"/>
          <w:b/>
          <w:bCs/>
          <w:color w:val="3E3E3E"/>
          <w:sz w:val="24"/>
          <w:szCs w:val="24"/>
        </w:rPr>
        <w:t>职业选择是第二次重要的人生转弯。掀起事业巨浪还是做一朵平凡的浪花，你需要的也许只是一个平台和一份规划。与游历各国的500强企业人力资源副总裁面对面，将他的阅历转化为你的实力。</w:t>
      </w:r>
      <w:r w:rsidRPr="00D30681">
        <w:rPr>
          <w:rFonts w:ascii="微软雅黑" w:eastAsia="微软雅黑" w:hAnsi="微软雅黑" w:cs="微软雅黑"/>
          <w:color w:val="3E3E3E"/>
          <w:sz w:val="24"/>
          <w:szCs w:val="24"/>
        </w:rPr>
        <w:br/>
      </w:r>
      <w:r w:rsidRPr="00D30681">
        <w:rPr>
          <w:rFonts w:ascii="微软雅黑" w:eastAsia="微软雅黑" w:hAnsi="微软雅黑" w:cs="微软雅黑"/>
          <w:b/>
          <w:bCs/>
          <w:color w:val="3E3E3E"/>
          <w:sz w:val="24"/>
          <w:szCs w:val="24"/>
        </w:rPr>
        <w:t>我们在未名湖等你。你不来，永远不知道会错过什么</w:t>
      </w:r>
      <w:r w:rsidRPr="00D30681">
        <w:rPr>
          <w:rFonts w:ascii="微软雅黑" w:eastAsia="微软雅黑" w:hAnsi="微软雅黑" w:cs="微软雅黑" w:hint="eastAsia"/>
          <w:b/>
          <w:bCs/>
          <w:color w:val="3E3E3E"/>
          <w:sz w:val="24"/>
          <w:szCs w:val="24"/>
        </w:rPr>
        <w:t>。</w:t>
      </w:r>
    </w:p>
    <w:p w:rsidR="0013056B" w:rsidRDefault="0013056B" w:rsidP="0013056B">
      <w:pPr>
        <w:shd w:val="clear" w:color="auto" w:fill="FFFFFF"/>
        <w:spacing w:after="0" w:line="384" w:lineRule="atLeast"/>
        <w:rPr>
          <w:rStyle w:val="Strong"/>
          <w:rFonts w:ascii="宋体" w:eastAsia="宋体" w:hAnsi="宋体" w:cs="宋体"/>
        </w:rPr>
      </w:pPr>
    </w:p>
    <w:p w:rsidR="0013056B" w:rsidRDefault="0013056B" w:rsidP="0013056B">
      <w:pPr>
        <w:shd w:val="clear" w:color="auto" w:fill="FFFFFF"/>
        <w:spacing w:after="0" w:line="384" w:lineRule="atLeast"/>
        <w:rPr>
          <w:rFonts w:ascii="Helvetica" w:hAnsi="Helvetica" w:cs="Helvetica"/>
          <w:color w:val="3E3E3E"/>
          <w:sz w:val="24"/>
          <w:szCs w:val="24"/>
        </w:rPr>
      </w:pPr>
      <w:r>
        <w:rPr>
          <w:rFonts w:ascii="Helvetica" w:hAnsi="Helvetica" w:cs="Helvetica" w:hint="eastAsia"/>
          <w:color w:val="3E3E3E"/>
          <w:sz w:val="24"/>
          <w:szCs w:val="24"/>
        </w:rPr>
        <w:t>原文链接</w:t>
      </w:r>
      <w:r>
        <w:rPr>
          <w:rFonts w:ascii="Helvetica" w:hAnsi="Helvetica" w:cs="Helvetica" w:hint="eastAsia"/>
          <w:color w:val="3E3E3E"/>
          <w:sz w:val="24"/>
          <w:szCs w:val="24"/>
        </w:rPr>
        <w:t>;</w:t>
      </w:r>
      <w:r w:rsidRPr="0013056B">
        <w:t xml:space="preserve"> </w:t>
      </w:r>
      <w:hyperlink r:id="rId4" w:anchor="wechat_redirect" w:history="1">
        <w:r w:rsidRPr="0098412C">
          <w:rPr>
            <w:rStyle w:val="Hyperlink"/>
            <w:rFonts w:ascii="Helvetica" w:hAnsi="Helvetica" w:cs="Helvetica"/>
            <w:sz w:val="24"/>
            <w:szCs w:val="24"/>
          </w:rPr>
          <w:t>http://mp.weixin.qq.com/s?__biz=MjM5MTExNzMyNA==&amp;mid=2649432237&amp;idx=1&amp;sn=79f5d9359a67db386d7cc8968422f1df&amp;chksm=bea5f9ce89d270d8f1f8d34b5289985ec9915de35d2c40c4263166d8118046fd9a8d0e3a7583&amp;scene=0#wechat_redirect</w:t>
        </w:r>
      </w:hyperlink>
    </w:p>
    <w:p w:rsidR="0013056B" w:rsidRPr="0013056B" w:rsidRDefault="0013056B" w:rsidP="0013056B">
      <w:pPr>
        <w:shd w:val="clear" w:color="auto" w:fill="FFFFFF"/>
        <w:spacing w:after="0" w:line="384" w:lineRule="atLeast"/>
        <w:rPr>
          <w:rFonts w:ascii="Helvetica" w:hAnsi="Helvetica" w:cs="Helvetica"/>
          <w:color w:val="3E3E3E"/>
          <w:sz w:val="24"/>
          <w:szCs w:val="24"/>
        </w:rPr>
      </w:pPr>
    </w:p>
    <w:p w:rsidR="00800BFC" w:rsidRDefault="00800BFC" w:rsidP="00800BFC">
      <w:pPr>
        <w:shd w:val="clear" w:color="auto" w:fill="FFFFFF"/>
        <w:spacing w:after="0" w:line="384" w:lineRule="atLeast"/>
        <w:rPr>
          <w:rFonts w:ascii="Helvetica" w:eastAsia="Times New Roman" w:hAnsi="Helvetica" w:cs="Helvetica"/>
          <w:color w:val="3E3E3E"/>
          <w:sz w:val="24"/>
          <w:szCs w:val="24"/>
        </w:rPr>
      </w:pPr>
    </w:p>
    <w:p w:rsidR="00800BFC" w:rsidRDefault="0013056B" w:rsidP="00800BFC">
      <w:pPr>
        <w:shd w:val="clear" w:color="auto" w:fill="FFFFFF"/>
        <w:spacing w:after="0" w:line="384" w:lineRule="atLeast"/>
        <w:rPr>
          <w:rFonts w:ascii="微软雅黑" w:eastAsia="微软雅黑" w:hAnsi="微软雅黑" w:cs="微软雅黑"/>
          <w:color w:val="3E3E3E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3E3E3E"/>
          <w:sz w:val="24"/>
          <w:szCs w:val="24"/>
        </w:rPr>
        <w:t xml:space="preserve">   </w:t>
      </w:r>
      <w:r>
        <w:rPr>
          <w:rFonts w:ascii="微软雅黑" w:eastAsia="微软雅黑" w:hAnsi="微软雅黑" w:cs="微软雅黑"/>
          <w:color w:val="3E3E3E"/>
          <w:sz w:val="24"/>
          <w:szCs w:val="24"/>
        </w:rPr>
        <w:t xml:space="preserve"> </w:t>
      </w:r>
      <w:r w:rsidR="00800BFC" w:rsidRPr="00800BFC">
        <w:rPr>
          <w:rFonts w:ascii="微软雅黑" w:eastAsia="微软雅黑" w:hAnsi="微软雅黑" w:cs="微软雅黑" w:hint="eastAsia"/>
          <w:color w:val="3E3E3E"/>
          <w:sz w:val="24"/>
          <w:szCs w:val="24"/>
        </w:rPr>
        <w:t>爱立信与中国合作已超过</w:t>
      </w:r>
      <w:r w:rsidR="00800BFC" w:rsidRPr="00800BFC">
        <w:rPr>
          <w:rFonts w:ascii="Helvetica" w:eastAsia="Times New Roman" w:hAnsi="Helvetica" w:cs="Helvetica"/>
          <w:color w:val="3E3E3E"/>
          <w:sz w:val="24"/>
          <w:szCs w:val="24"/>
        </w:rPr>
        <w:t>120</w:t>
      </w:r>
      <w:r w:rsidR="00800BFC" w:rsidRPr="00800BFC">
        <w:rPr>
          <w:rFonts w:ascii="微软雅黑" w:eastAsia="微软雅黑" w:hAnsi="微软雅黑" w:cs="微软雅黑" w:hint="eastAsia"/>
          <w:color w:val="3E3E3E"/>
          <w:sz w:val="24"/>
          <w:szCs w:val="24"/>
        </w:rPr>
        <w:t>年。时至今日，南京爱立信已成为全球最大的生产供应枢纽，与爱立信在美洲、欧洲的其他两大支点一起支撑起爱立信全球供应网络。爱立信还致力于将中国打造成爱立信全球技术研发的基石，自</w:t>
      </w:r>
      <w:r w:rsidR="00800BFC" w:rsidRPr="00800BFC">
        <w:rPr>
          <w:rFonts w:ascii="Helvetica" w:eastAsia="Times New Roman" w:hAnsi="Helvetica" w:cs="Helvetica"/>
          <w:color w:val="3E3E3E"/>
          <w:sz w:val="24"/>
          <w:szCs w:val="24"/>
        </w:rPr>
        <w:t>2002</w:t>
      </w:r>
      <w:r w:rsidR="00800BFC" w:rsidRPr="00800BFC">
        <w:rPr>
          <w:rFonts w:ascii="微软雅黑" w:eastAsia="微软雅黑" w:hAnsi="微软雅黑" w:cs="微软雅黑" w:hint="eastAsia"/>
          <w:color w:val="3E3E3E"/>
          <w:sz w:val="24"/>
          <w:szCs w:val="24"/>
        </w:rPr>
        <w:t>年成立爱立信中国研发总院以来，现已有</w:t>
      </w:r>
      <w:r w:rsidR="00800BFC" w:rsidRPr="00800BFC">
        <w:rPr>
          <w:rFonts w:ascii="Helvetica" w:eastAsia="Times New Roman" w:hAnsi="Helvetica" w:cs="Helvetica"/>
          <w:color w:val="3E3E3E"/>
          <w:sz w:val="24"/>
          <w:szCs w:val="24"/>
        </w:rPr>
        <w:t>5000</w:t>
      </w:r>
      <w:r w:rsidR="00800BFC" w:rsidRPr="00800BFC">
        <w:rPr>
          <w:rFonts w:ascii="微软雅黑" w:eastAsia="微软雅黑" w:hAnsi="微软雅黑" w:cs="微软雅黑" w:hint="eastAsia"/>
          <w:color w:val="3E3E3E"/>
          <w:sz w:val="24"/>
          <w:szCs w:val="24"/>
        </w:rPr>
        <w:t>多名员工从事技术研发，每年研发投入超过</w:t>
      </w:r>
      <w:r w:rsidR="00800BFC" w:rsidRPr="00800BFC">
        <w:rPr>
          <w:rFonts w:ascii="Helvetica" w:eastAsia="Times New Roman" w:hAnsi="Helvetica" w:cs="Helvetica"/>
          <w:color w:val="3E3E3E"/>
          <w:sz w:val="24"/>
          <w:szCs w:val="24"/>
        </w:rPr>
        <w:t>20</w:t>
      </w:r>
      <w:r w:rsidR="00800BFC" w:rsidRPr="00800BFC">
        <w:rPr>
          <w:rFonts w:ascii="微软雅黑" w:eastAsia="微软雅黑" w:hAnsi="微软雅黑" w:cs="微软雅黑" w:hint="eastAsia"/>
          <w:color w:val="3E3E3E"/>
          <w:sz w:val="24"/>
          <w:szCs w:val="24"/>
        </w:rPr>
        <w:t>亿人民币，并已成长为除瑞典之外爱立信全球最大的研发基地。</w:t>
      </w:r>
      <w:r w:rsidR="00800BFC" w:rsidRPr="00800BFC">
        <w:rPr>
          <w:rFonts w:ascii="Helvetica" w:eastAsia="Times New Roman" w:hAnsi="Helvetica" w:cs="Helvetica"/>
          <w:color w:val="3E3E3E"/>
          <w:sz w:val="24"/>
          <w:szCs w:val="24"/>
        </w:rPr>
        <w:br/>
      </w:r>
      <w:bookmarkStart w:id="3" w:name="OLE_LINK1"/>
      <w:bookmarkStart w:id="4" w:name="OLE_LINK2"/>
      <w:r w:rsidR="00800BFC" w:rsidRPr="00800BFC">
        <w:rPr>
          <w:rFonts w:ascii="Helvetica" w:eastAsia="Times New Roman" w:hAnsi="Helvetica" w:cs="Helvetica"/>
          <w:color w:val="3E3E3E"/>
          <w:sz w:val="24"/>
          <w:szCs w:val="24"/>
        </w:rPr>
        <w:t>    </w:t>
      </w:r>
      <w:r w:rsidR="00800BFC" w:rsidRPr="00800BFC">
        <w:rPr>
          <w:rFonts w:ascii="微软雅黑" w:eastAsia="微软雅黑" w:hAnsi="微软雅黑" w:cs="微软雅黑" w:hint="eastAsia"/>
          <w:color w:val="3E3E3E"/>
          <w:sz w:val="24"/>
          <w:szCs w:val="24"/>
        </w:rPr>
        <w:t>自</w:t>
      </w:r>
      <w:r w:rsidR="00800BFC" w:rsidRPr="00800BFC">
        <w:rPr>
          <w:rFonts w:ascii="Helvetica" w:eastAsia="Times New Roman" w:hAnsi="Helvetica" w:cs="Helvetica"/>
          <w:color w:val="3E3E3E"/>
          <w:sz w:val="24"/>
          <w:szCs w:val="24"/>
        </w:rPr>
        <w:t>1995</w:t>
      </w:r>
      <w:r w:rsidR="00800BFC" w:rsidRPr="00800BFC">
        <w:rPr>
          <w:rFonts w:ascii="微软雅黑" w:eastAsia="微软雅黑" w:hAnsi="微软雅黑" w:cs="微软雅黑" w:hint="eastAsia"/>
          <w:color w:val="3E3E3E"/>
          <w:sz w:val="24"/>
          <w:szCs w:val="24"/>
        </w:rPr>
        <w:t>年起，爱立信开始在中国打造电信专业服务团队，目前在中国的</w:t>
      </w:r>
      <w:r w:rsidR="00800BFC" w:rsidRPr="00800BFC">
        <w:rPr>
          <w:rFonts w:ascii="Helvetica" w:eastAsia="Times New Roman" w:hAnsi="Helvetica" w:cs="Helvetica"/>
          <w:color w:val="3E3E3E"/>
          <w:sz w:val="24"/>
          <w:szCs w:val="24"/>
        </w:rPr>
        <w:t>30</w:t>
      </w:r>
      <w:r w:rsidR="00800BFC" w:rsidRPr="00800BFC">
        <w:rPr>
          <w:rFonts w:ascii="微软雅黑" w:eastAsia="微软雅黑" w:hAnsi="微软雅黑" w:cs="微软雅黑" w:hint="eastAsia"/>
          <w:color w:val="3E3E3E"/>
          <w:sz w:val="24"/>
          <w:szCs w:val="24"/>
        </w:rPr>
        <w:t>多个城市设立了一线支持服务机构，拥有超过</w:t>
      </w:r>
      <w:r w:rsidR="00800BFC" w:rsidRPr="00800BFC">
        <w:rPr>
          <w:rFonts w:ascii="Helvetica" w:eastAsia="Times New Roman" w:hAnsi="Helvetica" w:cs="Helvetica"/>
          <w:color w:val="3E3E3E"/>
          <w:sz w:val="24"/>
          <w:szCs w:val="24"/>
        </w:rPr>
        <w:t>8200</w:t>
      </w:r>
      <w:r w:rsidR="00800BFC" w:rsidRPr="00800BFC">
        <w:rPr>
          <w:rFonts w:ascii="微软雅黑" w:eastAsia="微软雅黑" w:hAnsi="微软雅黑" w:cs="微软雅黑" w:hint="eastAsia"/>
          <w:color w:val="3E3E3E"/>
          <w:sz w:val="24"/>
          <w:szCs w:val="24"/>
        </w:rPr>
        <w:t>名一线服务工程师和来自合作伙伴的服务支持人员，形成了三级技术支持体系。</w:t>
      </w:r>
      <w:r w:rsidR="00800BFC" w:rsidRPr="00800BFC">
        <w:rPr>
          <w:rFonts w:ascii="Helvetica" w:eastAsia="Times New Roman" w:hAnsi="Helvetica" w:cs="Helvetica"/>
          <w:color w:val="3E3E3E"/>
          <w:sz w:val="24"/>
          <w:szCs w:val="24"/>
        </w:rPr>
        <w:br/>
        <w:t>    </w:t>
      </w:r>
      <w:r w:rsidR="00800BFC" w:rsidRPr="00800BFC">
        <w:rPr>
          <w:rFonts w:ascii="微软雅黑" w:eastAsia="微软雅黑" w:hAnsi="微软雅黑" w:cs="微软雅黑" w:hint="eastAsia"/>
          <w:color w:val="3E3E3E"/>
          <w:sz w:val="24"/>
          <w:szCs w:val="24"/>
        </w:rPr>
        <w:t>爱立信坚定不移地履行企业社会责任。自</w:t>
      </w:r>
      <w:r w:rsidR="00800BFC" w:rsidRPr="00800BFC">
        <w:rPr>
          <w:rFonts w:ascii="Helvetica" w:eastAsia="Times New Roman" w:hAnsi="Helvetica" w:cs="Helvetica"/>
          <w:color w:val="3E3E3E"/>
          <w:sz w:val="24"/>
          <w:szCs w:val="24"/>
        </w:rPr>
        <w:t>1990</w:t>
      </w:r>
      <w:r w:rsidR="00800BFC" w:rsidRPr="00800BFC">
        <w:rPr>
          <w:rFonts w:ascii="微软雅黑" w:eastAsia="微软雅黑" w:hAnsi="微软雅黑" w:cs="微软雅黑" w:hint="eastAsia"/>
          <w:color w:val="3E3E3E"/>
          <w:sz w:val="24"/>
          <w:szCs w:val="24"/>
        </w:rPr>
        <w:t>年至今，爱立信向中国公益事业的累计捐赠已超过两亿四千万元人民币，并先后获得</w:t>
      </w:r>
      <w:r w:rsidR="00800BFC" w:rsidRPr="00800BFC">
        <w:rPr>
          <w:rFonts w:ascii="Helvetica" w:eastAsia="Times New Roman" w:hAnsi="Helvetica" w:cs="Helvetica"/>
          <w:color w:val="3E3E3E"/>
          <w:sz w:val="24"/>
          <w:szCs w:val="24"/>
        </w:rPr>
        <w:t>“</w:t>
      </w:r>
      <w:r w:rsidR="00800BFC" w:rsidRPr="00800BFC">
        <w:rPr>
          <w:rFonts w:ascii="微软雅黑" w:eastAsia="微软雅黑" w:hAnsi="微软雅黑" w:cs="微软雅黑" w:hint="eastAsia"/>
          <w:color w:val="3E3E3E"/>
          <w:sz w:val="24"/>
          <w:szCs w:val="24"/>
        </w:rPr>
        <w:t>中国最佳雇主</w:t>
      </w:r>
      <w:r w:rsidR="00800BFC" w:rsidRPr="00800BFC">
        <w:rPr>
          <w:rFonts w:ascii="Helvetica" w:eastAsia="Times New Roman" w:hAnsi="Helvetica" w:cs="Helvetica"/>
          <w:color w:val="3E3E3E"/>
          <w:sz w:val="24"/>
          <w:szCs w:val="24"/>
        </w:rPr>
        <w:t>”</w:t>
      </w:r>
      <w:r w:rsidR="00800BFC" w:rsidRPr="00800BFC">
        <w:rPr>
          <w:rFonts w:ascii="微软雅黑" w:eastAsia="微软雅黑" w:hAnsi="微软雅黑" w:cs="微软雅黑" w:hint="eastAsia"/>
          <w:color w:val="3E3E3E"/>
          <w:sz w:val="24"/>
          <w:szCs w:val="24"/>
        </w:rPr>
        <w:t>、</w:t>
      </w:r>
      <w:r w:rsidR="00800BFC" w:rsidRPr="00800BFC">
        <w:rPr>
          <w:rFonts w:ascii="Helvetica" w:eastAsia="Times New Roman" w:hAnsi="Helvetica" w:cs="Helvetica"/>
          <w:color w:val="3E3E3E"/>
          <w:sz w:val="24"/>
          <w:szCs w:val="24"/>
        </w:rPr>
        <w:t>“</w:t>
      </w:r>
      <w:r w:rsidR="00800BFC" w:rsidRPr="00800BFC">
        <w:rPr>
          <w:rFonts w:ascii="微软雅黑" w:eastAsia="微软雅黑" w:hAnsi="微软雅黑" w:cs="微软雅黑" w:hint="eastAsia"/>
          <w:color w:val="3E3E3E"/>
          <w:sz w:val="24"/>
          <w:szCs w:val="24"/>
        </w:rPr>
        <w:t>中国最受尊敬企业</w:t>
      </w:r>
      <w:r w:rsidR="00800BFC" w:rsidRPr="00800BFC">
        <w:rPr>
          <w:rFonts w:ascii="Helvetica" w:eastAsia="Times New Roman" w:hAnsi="Helvetica" w:cs="Helvetica"/>
          <w:color w:val="3E3E3E"/>
          <w:sz w:val="24"/>
          <w:szCs w:val="24"/>
        </w:rPr>
        <w:t>”</w:t>
      </w:r>
      <w:r w:rsidR="00800BFC" w:rsidRPr="00800BFC">
        <w:rPr>
          <w:rFonts w:ascii="微软雅黑" w:eastAsia="微软雅黑" w:hAnsi="微软雅黑" w:cs="微软雅黑" w:hint="eastAsia"/>
          <w:color w:val="3E3E3E"/>
          <w:sz w:val="24"/>
          <w:szCs w:val="24"/>
        </w:rPr>
        <w:t>及</w:t>
      </w:r>
      <w:r w:rsidR="00800BFC" w:rsidRPr="00800BFC">
        <w:rPr>
          <w:rFonts w:ascii="Helvetica" w:eastAsia="Times New Roman" w:hAnsi="Helvetica" w:cs="Helvetica"/>
          <w:color w:val="3E3E3E"/>
          <w:sz w:val="24"/>
          <w:szCs w:val="24"/>
        </w:rPr>
        <w:t>“</w:t>
      </w:r>
      <w:r w:rsidR="00800BFC" w:rsidRPr="00800BFC">
        <w:rPr>
          <w:rFonts w:ascii="微软雅黑" w:eastAsia="微软雅黑" w:hAnsi="微软雅黑" w:cs="微软雅黑" w:hint="eastAsia"/>
          <w:color w:val="3E3E3E"/>
          <w:sz w:val="24"/>
          <w:szCs w:val="24"/>
        </w:rPr>
        <w:t>低碳先锋企业</w:t>
      </w:r>
      <w:r w:rsidR="00800BFC" w:rsidRPr="00800BFC">
        <w:rPr>
          <w:rFonts w:ascii="Helvetica" w:eastAsia="Times New Roman" w:hAnsi="Helvetica" w:cs="Helvetica"/>
          <w:color w:val="3E3E3E"/>
          <w:sz w:val="24"/>
          <w:szCs w:val="24"/>
        </w:rPr>
        <w:t>”</w:t>
      </w:r>
      <w:r w:rsidR="00800BFC" w:rsidRPr="00800BFC">
        <w:rPr>
          <w:rFonts w:ascii="微软雅黑" w:eastAsia="微软雅黑" w:hAnsi="微软雅黑" w:cs="微软雅黑" w:hint="eastAsia"/>
          <w:color w:val="3E3E3E"/>
          <w:sz w:val="24"/>
          <w:szCs w:val="24"/>
        </w:rPr>
        <w:t>等荣誉称号。</w:t>
      </w:r>
      <w:bookmarkEnd w:id="3"/>
      <w:bookmarkEnd w:id="4"/>
    </w:p>
    <w:p w:rsidR="00B63259" w:rsidRPr="00800BFC" w:rsidRDefault="00B63259" w:rsidP="00800BFC">
      <w:pPr>
        <w:shd w:val="clear" w:color="auto" w:fill="FFFFFF"/>
        <w:spacing w:after="0" w:line="384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 w:hint="eastAsia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943600" cy="40246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火狐截图_2016-10-27T03-12-28.288Z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2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C53" w:rsidRPr="00B63259" w:rsidRDefault="00B63259" w:rsidP="00800BFC">
      <w:pPr>
        <w:rPr>
          <w:sz w:val="36"/>
          <w:szCs w:val="36"/>
        </w:rPr>
      </w:pPr>
      <w:proofErr w:type="gramStart"/>
      <w:r w:rsidRPr="00B63259">
        <w:rPr>
          <w:rFonts w:hint="eastAsia"/>
          <w:sz w:val="36"/>
          <w:szCs w:val="36"/>
        </w:rPr>
        <w:t>网申地址</w:t>
      </w:r>
      <w:proofErr w:type="gramEnd"/>
      <w:r w:rsidRPr="00B63259">
        <w:rPr>
          <w:rFonts w:hint="eastAsia"/>
          <w:sz w:val="36"/>
          <w:szCs w:val="36"/>
        </w:rPr>
        <w:t>：</w:t>
      </w:r>
      <w:hyperlink r:id="rId6" w:history="1">
        <w:r w:rsidRPr="00B63259">
          <w:rPr>
            <w:rStyle w:val="Hyperlink"/>
            <w:rFonts w:ascii="Calibri" w:hAnsi="Calibri"/>
            <w:sz w:val="36"/>
            <w:szCs w:val="36"/>
          </w:rPr>
          <w:t>http://www.ericssoncampus.com/</w:t>
        </w:r>
      </w:hyperlink>
      <w:bookmarkEnd w:id="0"/>
      <w:bookmarkEnd w:id="1"/>
    </w:p>
    <w:sectPr w:rsidR="007D2C53" w:rsidRPr="00B63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41E"/>
    <w:rsid w:val="0013056B"/>
    <w:rsid w:val="004D58F5"/>
    <w:rsid w:val="007D2C53"/>
    <w:rsid w:val="00800BFC"/>
    <w:rsid w:val="00A8791B"/>
    <w:rsid w:val="00AF341E"/>
    <w:rsid w:val="00B63259"/>
    <w:rsid w:val="00CC3A9D"/>
    <w:rsid w:val="00D30681"/>
    <w:rsid w:val="00DA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F2650-115F-46D2-8909-347EE722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00B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0BF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richmediameta">
    <w:name w:val="rich_media_meta"/>
    <w:basedOn w:val="DefaultParagraphFont"/>
    <w:rsid w:val="00800BFC"/>
  </w:style>
  <w:style w:type="character" w:customStyle="1" w:styleId="apple-converted-space">
    <w:name w:val="apple-converted-space"/>
    <w:basedOn w:val="DefaultParagraphFont"/>
    <w:rsid w:val="00800BFC"/>
  </w:style>
  <w:style w:type="character" w:styleId="Emphasis">
    <w:name w:val="Emphasis"/>
    <w:basedOn w:val="DefaultParagraphFont"/>
    <w:uiPriority w:val="20"/>
    <w:qFormat/>
    <w:rsid w:val="00800BFC"/>
    <w:rPr>
      <w:i/>
      <w:iCs/>
    </w:rPr>
  </w:style>
  <w:style w:type="character" w:styleId="Hyperlink">
    <w:name w:val="Hyperlink"/>
    <w:basedOn w:val="DefaultParagraphFont"/>
    <w:uiPriority w:val="99"/>
    <w:unhideWhenUsed/>
    <w:rsid w:val="00800BF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00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0BFC"/>
    <w:rPr>
      <w:b/>
      <w:bCs/>
    </w:rPr>
  </w:style>
  <w:style w:type="character" w:customStyle="1" w:styleId="praisenum">
    <w:name w:val="praise_num"/>
    <w:basedOn w:val="DefaultParagraphFont"/>
    <w:rsid w:val="00800BFC"/>
  </w:style>
  <w:style w:type="paragraph" w:customStyle="1" w:styleId="discussicontips">
    <w:name w:val="discuss_icon_tips"/>
    <w:basedOn w:val="Normal"/>
    <w:rsid w:val="00800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09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020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8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9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9053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62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icssoncampus.com/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mp.weixin.qq.com/s?__biz=MjM5MTExNzMyNA==&amp;mid=2649432237&amp;idx=1&amp;sn=79f5d9359a67db386d7cc8968422f1df&amp;chksm=bea5f9ce89d270d8f1f8d34b5289985ec9915de35d2c40c4263166d8118046fd9a8d0e3a7583&amp;scene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Cici You</dc:creator>
  <cp:keywords/>
  <dc:description/>
  <cp:lastModifiedBy>Cici You</cp:lastModifiedBy>
  <cp:revision>10</cp:revision>
  <dcterms:created xsi:type="dcterms:W3CDTF">2016-10-27T03:04:00Z</dcterms:created>
  <dcterms:modified xsi:type="dcterms:W3CDTF">2016-11-10T06:54:00Z</dcterms:modified>
</cp:coreProperties>
</file>