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03B" w:rsidRDefault="00F35EC4" w:rsidP="00060120">
      <w:pPr>
        <w:widowControl/>
        <w:spacing w:beforeLines="100" w:before="312" w:afterLines="50" w:after="156"/>
        <w:jc w:val="center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proofErr w:type="gramStart"/>
      <w:r>
        <w:rPr>
          <w:rFonts w:ascii="微软雅黑" w:eastAsia="微软雅黑" w:hAnsi="微软雅黑" w:cs="Arial" w:hint="eastAsia"/>
          <w:b/>
          <w:bCs/>
          <w:spacing w:val="22"/>
          <w:kern w:val="0"/>
          <w:sz w:val="44"/>
          <w:szCs w:val="44"/>
        </w:rPr>
        <w:t>海博思创</w:t>
      </w:r>
      <w:proofErr w:type="gramEnd"/>
      <w:r>
        <w:rPr>
          <w:rFonts w:ascii="微软雅黑" w:eastAsia="微软雅黑" w:hAnsi="微软雅黑" w:cs="Arial" w:hint="eastAsia"/>
          <w:b/>
          <w:bCs/>
          <w:spacing w:val="22"/>
          <w:kern w:val="0"/>
          <w:sz w:val="44"/>
          <w:szCs w:val="44"/>
        </w:rPr>
        <w:t>2017校园招聘简章</w:t>
      </w:r>
    </w:p>
    <w:p w:rsidR="00867351" w:rsidRDefault="00F35EC4" w:rsidP="00D40FB9">
      <w:pPr>
        <w:widowControl/>
        <w:spacing w:beforeLines="100" w:before="312" w:afterLines="50" w:after="156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一、公司</w:t>
      </w:r>
      <w:r w:rsidR="009C7E79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简</w:t>
      </w:r>
      <w:r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介</w:t>
      </w:r>
    </w:p>
    <w:p w:rsidR="00867351" w:rsidRPr="00060120" w:rsidRDefault="00F35EC4" w:rsidP="00DE6C26">
      <w:pPr>
        <w:widowControl/>
        <w:spacing w:line="400" w:lineRule="exact"/>
        <w:ind w:firstLineChars="200" w:firstLine="400"/>
        <w:rPr>
          <w:rFonts w:ascii="微软雅黑" w:eastAsia="微软雅黑" w:hAnsi="微软雅黑" w:cs="Arial"/>
          <w:kern w:val="0"/>
          <w:sz w:val="20"/>
          <w:szCs w:val="20"/>
        </w:rPr>
      </w:pPr>
      <w:r w:rsidRPr="00060120">
        <w:rPr>
          <w:rFonts w:ascii="微软雅黑" w:eastAsia="微软雅黑" w:hAnsi="微软雅黑" w:cs="Arial"/>
          <w:kern w:val="0"/>
          <w:sz w:val="20"/>
          <w:szCs w:val="20"/>
        </w:rPr>
        <w:t>北京海博思创科技有限公司（以下简称“公司”）成立于2011年，是国家级高新技术企业，主要从事新能源汽车动力电池系统的研发、设计、系统集成</w:t>
      </w:r>
      <w:r w:rsidR="00D40FB9"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和智能电网储能系统的整体解决方案。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借助于技术上的优势及过硬的产品获得了东风汽车、中通客车、南京金龙、国家电网公司、南方电网公司等客户的广泛使用和认可。</w:t>
      </w:r>
    </w:p>
    <w:p w:rsidR="00867351" w:rsidRPr="00060120" w:rsidRDefault="00F35EC4" w:rsidP="00DE6C26">
      <w:pPr>
        <w:spacing w:line="400" w:lineRule="exact"/>
        <w:ind w:firstLineChars="200" w:firstLine="400"/>
        <w:rPr>
          <w:rFonts w:ascii="微软雅黑" w:eastAsia="微软雅黑" w:hAnsi="微软雅黑" w:cs="Arial"/>
          <w:kern w:val="0"/>
          <w:sz w:val="20"/>
          <w:szCs w:val="20"/>
        </w:rPr>
      </w:pP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公司核心团队由国家千人计划特聘专家及</w:t>
      </w:r>
      <w:r w:rsidR="00D40FB9"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美国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加州大学</w:t>
      </w:r>
      <w:r w:rsidR="00D40FB9"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伯克利分校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、斯坦福大学、弗吉尼亚理工等世界名校博士组成，团队成员拥有多年的世界五百强企业从业背景，具备强大的技术研发实力、先进的制造水平和全面的工程验证体系，是一家研发、市场、生产制造和工程实施并重的科技创新型高端制造企业。</w:t>
      </w:r>
    </w:p>
    <w:p w:rsidR="002A21CD" w:rsidRDefault="00F35EC4" w:rsidP="00DE6C26">
      <w:pPr>
        <w:spacing w:line="400" w:lineRule="exact"/>
        <w:ind w:firstLineChars="200" w:firstLine="400"/>
        <w:rPr>
          <w:rFonts w:ascii="微软雅黑" w:eastAsia="微软雅黑" w:hAnsi="微软雅黑" w:cs="Arial" w:hint="eastAsia"/>
          <w:kern w:val="0"/>
          <w:sz w:val="20"/>
          <w:szCs w:val="20"/>
        </w:rPr>
      </w:pPr>
      <w:r w:rsidRPr="00060120">
        <w:rPr>
          <w:rFonts w:ascii="微软雅黑" w:eastAsia="微软雅黑" w:hAnsi="微软雅黑" w:cs="Arial"/>
          <w:kern w:val="0"/>
          <w:sz w:val="20"/>
          <w:szCs w:val="20"/>
        </w:rPr>
        <w:t>自成立以来，公司先后建立了北京研发中心、湖北襄阳Pack工厂、北京房山Pack工厂、北京房山电池测试中心。陆续承担了北京市科委国际技术转移项目、北京市新能源汽车关键技术研究与示范应用项目以及科技部863储能示范工程项目等。公司自成立以来已经获得16项荣誉，其中包括首届中国创新创业大赛优秀企业，国家级高新技术企业，中关村“金种子企业”，第六批清华科技园“钻石计划”企业，中关村新锐十强企业，2014及2015年度海淀区“海帆企业”。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公司具有丰富的技术储备和强大的研发能力，具有多项</w:t>
      </w:r>
      <w:r w:rsidR="00D40FB9"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发明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专利，并每年新增十余项专利及知识产权，技术研发成果覆盖了电池管理、动力电气系统、系统结构创新、电池云平台、大数据分析等全领域。</w:t>
      </w:r>
    </w:p>
    <w:p w:rsidR="009A1351" w:rsidRDefault="009A1351">
      <w:pPr>
        <w:spacing w:line="560" w:lineRule="exact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</w:p>
    <w:p w:rsidR="00DE6C26" w:rsidRDefault="00F35EC4">
      <w:pPr>
        <w:spacing w:line="560" w:lineRule="exact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二、招聘需求</w:t>
      </w:r>
    </w:p>
    <w:p w:rsidR="00DE6C26" w:rsidRPr="00DE6C26" w:rsidRDefault="002A21CD" w:rsidP="00DE6C26">
      <w:pPr>
        <w:pStyle w:val="a6"/>
        <w:numPr>
          <w:ilvl w:val="0"/>
          <w:numId w:val="8"/>
        </w:numPr>
        <w:spacing w:line="560" w:lineRule="exact"/>
        <w:ind w:firstLineChars="0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  <w:r w:rsidRPr="00DE6C26"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  <w:t>招聘</w:t>
      </w:r>
      <w:r w:rsidRPr="00DE6C26">
        <w:rPr>
          <w:rFonts w:ascii="微软雅黑" w:eastAsia="微软雅黑" w:hAnsi="微软雅黑" w:cs="Arial"/>
          <w:b/>
          <w:bCs/>
          <w:spacing w:val="22"/>
          <w:kern w:val="0"/>
          <w:szCs w:val="21"/>
        </w:rPr>
        <w:t>职位</w:t>
      </w:r>
    </w:p>
    <w:p w:rsidR="00DE6C26" w:rsidRPr="00DE6C26" w:rsidRDefault="00DE6C26" w:rsidP="00DE6C26">
      <w:pPr>
        <w:pStyle w:val="a6"/>
        <w:spacing w:line="560" w:lineRule="exact"/>
        <w:ind w:left="720" w:firstLineChars="0" w:firstLine="0"/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FF1E05" wp14:editId="152F831B">
            <wp:simplePos x="0" y="0"/>
            <wp:positionH relativeFrom="margin">
              <wp:posOffset>3810</wp:posOffset>
            </wp:positionH>
            <wp:positionV relativeFrom="paragraph">
              <wp:posOffset>89535</wp:posOffset>
            </wp:positionV>
            <wp:extent cx="4391025" cy="44005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  <w:bookmarkStart w:id="0" w:name="_GoBack"/>
      <w:bookmarkEnd w:id="0"/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DE6C26" w:rsidRDefault="00DE6C26" w:rsidP="00060120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9A1351" w:rsidRDefault="009A1351" w:rsidP="00DE6C26">
      <w:pPr>
        <w:widowControl/>
        <w:spacing w:line="540" w:lineRule="exact"/>
        <w:jc w:val="left"/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</w:pPr>
    </w:p>
    <w:p w:rsidR="00FA0E60" w:rsidRDefault="00FA0E60" w:rsidP="00DE6C26">
      <w:pPr>
        <w:widowControl/>
        <w:spacing w:line="540" w:lineRule="exact"/>
        <w:jc w:val="left"/>
        <w:rPr>
          <w:rFonts w:ascii="微软雅黑" w:eastAsia="微软雅黑" w:hAnsi="微软雅黑" w:cs="Arial"/>
          <w:b/>
          <w:bCs/>
          <w:spacing w:val="22"/>
          <w:kern w:val="0"/>
          <w:szCs w:val="21"/>
        </w:rPr>
      </w:pPr>
    </w:p>
    <w:p w:rsidR="00060120" w:rsidRDefault="00060120" w:rsidP="00DE6C26">
      <w:pPr>
        <w:widowControl/>
        <w:spacing w:line="540" w:lineRule="exact"/>
        <w:jc w:val="left"/>
        <w:rPr>
          <w:rFonts w:hint="eastAsia"/>
        </w:rPr>
      </w:pPr>
      <w:r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  <w:lastRenderedPageBreak/>
        <w:t>2</w:t>
      </w:r>
      <w:r w:rsidR="002A21CD" w:rsidRPr="005B103B"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  <w:t>、</w:t>
      </w:r>
      <w:r w:rsidR="00F35EC4" w:rsidRPr="005B103B"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  <w:t>招聘流程：</w:t>
      </w:r>
      <w:r w:rsidR="002A21CD" w:rsidRPr="005B103B"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  <w:t>宣讲&amp;笔试</w:t>
      </w:r>
      <w:r w:rsidR="00F35EC4" w:rsidRPr="005B103B">
        <w:rPr>
          <w:rFonts w:ascii="微软雅黑" w:eastAsia="微软雅黑" w:hAnsi="微软雅黑" w:cs="Arial" w:hint="eastAsia"/>
          <w:b/>
          <w:bCs/>
          <w:spacing w:val="22"/>
          <w:kern w:val="0"/>
          <w:szCs w:val="21"/>
        </w:rPr>
        <w:t>—&gt;面试—&gt;签约</w:t>
      </w:r>
    </w:p>
    <w:p w:rsidR="00DE6C26" w:rsidRDefault="00DE6C26" w:rsidP="002A21CD">
      <w:pPr>
        <w:pStyle w:val="1"/>
        <w:spacing w:line="560" w:lineRule="exact"/>
        <w:ind w:firstLineChars="0" w:firstLine="0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</w:p>
    <w:p w:rsidR="00867351" w:rsidRDefault="002A21CD" w:rsidP="002A21CD">
      <w:pPr>
        <w:pStyle w:val="1"/>
        <w:spacing w:line="560" w:lineRule="exact"/>
        <w:ind w:firstLineChars="0" w:firstLine="0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三</w:t>
      </w:r>
      <w:r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  <w:t>、</w:t>
      </w:r>
      <w:r w:rsidR="00F35EC4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公司</w:t>
      </w:r>
      <w:r w:rsidR="00F35EC4"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  <w:t>福利</w:t>
      </w:r>
    </w:p>
    <w:p w:rsidR="00867351" w:rsidRPr="00060120" w:rsidRDefault="00F35EC4" w:rsidP="00DE6C26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cs="Arial"/>
          <w:kern w:val="0"/>
          <w:sz w:val="20"/>
        </w:rPr>
      </w:pPr>
      <w:r w:rsidRPr="00060120">
        <w:rPr>
          <w:rFonts w:ascii="微软雅黑" w:eastAsia="微软雅黑" w:hAnsi="微软雅黑" w:cs="Arial" w:hint="eastAsia"/>
          <w:kern w:val="0"/>
          <w:sz w:val="20"/>
        </w:rPr>
        <w:t>北京</w:t>
      </w:r>
      <w:r w:rsidR="00C210B0" w:rsidRPr="00060120">
        <w:rPr>
          <w:rFonts w:ascii="微软雅黑" w:eastAsia="微软雅黑" w:hAnsi="微软雅黑" w:cs="Arial" w:hint="eastAsia"/>
          <w:kern w:val="0"/>
          <w:sz w:val="20"/>
        </w:rPr>
        <w:t>市</w:t>
      </w:r>
      <w:r w:rsidRPr="00060120">
        <w:rPr>
          <w:rFonts w:ascii="微软雅黑" w:eastAsia="微软雅黑" w:hAnsi="微软雅黑" w:cs="Arial"/>
          <w:kern w:val="0"/>
          <w:sz w:val="20"/>
        </w:rPr>
        <w:t>户口指标；</w:t>
      </w:r>
    </w:p>
    <w:p w:rsidR="00867351" w:rsidRPr="00060120" w:rsidRDefault="00F35EC4" w:rsidP="00DE6C26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cs="Arial"/>
          <w:kern w:val="0"/>
          <w:sz w:val="20"/>
        </w:rPr>
      </w:pPr>
      <w:r w:rsidRPr="00060120">
        <w:rPr>
          <w:rFonts w:ascii="微软雅黑" w:eastAsia="微软雅黑" w:hAnsi="微软雅黑" w:cs="Arial"/>
          <w:kern w:val="0"/>
          <w:sz w:val="20"/>
        </w:rPr>
        <w:t>公司提供有竞争力的薪酬待遇；</w:t>
      </w:r>
    </w:p>
    <w:p w:rsidR="00867351" w:rsidRPr="00060120" w:rsidRDefault="00F35EC4" w:rsidP="00DE6C26">
      <w:pPr>
        <w:pStyle w:val="1"/>
        <w:numPr>
          <w:ilvl w:val="0"/>
          <w:numId w:val="2"/>
        </w:numPr>
        <w:spacing w:line="440" w:lineRule="exact"/>
        <w:ind w:firstLineChars="0"/>
        <w:rPr>
          <w:rFonts w:ascii="微软雅黑" w:eastAsia="微软雅黑" w:hAnsi="微软雅黑" w:cs="Arial"/>
          <w:kern w:val="0"/>
          <w:sz w:val="20"/>
        </w:rPr>
      </w:pPr>
      <w:r w:rsidRPr="00060120">
        <w:rPr>
          <w:rFonts w:ascii="微软雅黑" w:eastAsia="微软雅黑" w:hAnsi="微软雅黑" w:cs="Arial" w:hint="eastAsia"/>
          <w:kern w:val="0"/>
          <w:sz w:val="20"/>
        </w:rPr>
        <w:t>新员工</w:t>
      </w:r>
      <w:r w:rsidRPr="00060120">
        <w:rPr>
          <w:rFonts w:ascii="微软雅黑" w:eastAsia="微软雅黑" w:hAnsi="微软雅黑" w:cs="Arial"/>
          <w:kern w:val="0"/>
          <w:sz w:val="20"/>
        </w:rPr>
        <w:t>培训、业务培训、</w:t>
      </w:r>
      <w:r w:rsidRPr="00060120">
        <w:rPr>
          <w:rFonts w:ascii="微软雅黑" w:eastAsia="微软雅黑" w:hAnsi="微软雅黑" w:cs="Arial" w:hint="eastAsia"/>
          <w:kern w:val="0"/>
          <w:sz w:val="20"/>
        </w:rPr>
        <w:t>素质</w:t>
      </w:r>
      <w:r w:rsidRPr="00060120">
        <w:rPr>
          <w:rFonts w:ascii="微软雅黑" w:eastAsia="微软雅黑" w:hAnsi="微软雅黑" w:cs="Arial"/>
          <w:kern w:val="0"/>
          <w:sz w:val="20"/>
        </w:rPr>
        <w:t>能力提升培训</w:t>
      </w:r>
      <w:r w:rsidRPr="00060120">
        <w:rPr>
          <w:rFonts w:ascii="微软雅黑" w:eastAsia="微软雅黑" w:hAnsi="微软雅黑" w:cs="Arial" w:hint="eastAsia"/>
          <w:kern w:val="0"/>
          <w:sz w:val="20"/>
        </w:rPr>
        <w:t>等</w:t>
      </w:r>
      <w:r w:rsidRPr="00060120">
        <w:rPr>
          <w:rFonts w:ascii="微软雅黑" w:eastAsia="微软雅黑" w:hAnsi="微软雅黑" w:cs="Arial"/>
          <w:kern w:val="0"/>
          <w:sz w:val="20"/>
        </w:rPr>
        <w:t>；</w:t>
      </w:r>
    </w:p>
    <w:p w:rsidR="00867351" w:rsidRPr="00060120" w:rsidRDefault="00F35EC4" w:rsidP="00DE6C26">
      <w:pPr>
        <w:spacing w:line="440" w:lineRule="exact"/>
        <w:rPr>
          <w:rFonts w:ascii="微软雅黑" w:eastAsia="微软雅黑" w:hAnsi="微软雅黑" w:cs="Arial"/>
          <w:kern w:val="0"/>
          <w:sz w:val="20"/>
          <w:szCs w:val="20"/>
        </w:rPr>
      </w:pP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4、健全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的福利体系：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五险</w:t>
      </w:r>
      <w:proofErr w:type="gramStart"/>
      <w:r w:rsidRPr="00060120">
        <w:rPr>
          <w:rFonts w:ascii="微软雅黑" w:eastAsia="微软雅黑" w:hAnsi="微软雅黑" w:cs="Arial"/>
          <w:kern w:val="0"/>
          <w:sz w:val="20"/>
          <w:szCs w:val="20"/>
        </w:rPr>
        <w:t>一</w:t>
      </w:r>
      <w:proofErr w:type="gramEnd"/>
      <w:r w:rsidRPr="00060120">
        <w:rPr>
          <w:rFonts w:ascii="微软雅黑" w:eastAsia="微软雅黑" w:hAnsi="微软雅黑" w:cs="Arial"/>
          <w:kern w:val="0"/>
          <w:sz w:val="20"/>
          <w:szCs w:val="20"/>
        </w:rPr>
        <w:t>金、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免费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班车、住宿、体检、餐补、交通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补贴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、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过节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福利、生日福利、周年</w:t>
      </w: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福利等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；</w:t>
      </w:r>
    </w:p>
    <w:p w:rsidR="00DE6C26" w:rsidRPr="00DE6C26" w:rsidRDefault="00DE6C26" w:rsidP="00DE6C26">
      <w:pPr>
        <w:pStyle w:val="1"/>
        <w:spacing w:line="440" w:lineRule="exact"/>
        <w:ind w:firstLineChars="0" w:firstLine="0"/>
        <w:rPr>
          <w:rFonts w:ascii="微软雅黑" w:eastAsia="微软雅黑" w:hAnsi="微软雅黑" w:cs="Arial" w:hint="eastAsia"/>
          <w:b/>
          <w:bCs/>
          <w:color w:val="0000FF"/>
          <w:spacing w:val="22"/>
          <w:kern w:val="0"/>
          <w:sz w:val="20"/>
        </w:rPr>
      </w:pPr>
      <w:r>
        <w:rPr>
          <w:rFonts w:ascii="微软雅黑" w:eastAsia="微软雅黑" w:hAnsi="微软雅黑" w:cs="Arial" w:hint="eastAsia"/>
          <w:kern w:val="0"/>
          <w:sz w:val="20"/>
        </w:rPr>
        <w:t>5</w:t>
      </w:r>
      <w:r w:rsidRPr="00060120">
        <w:rPr>
          <w:rFonts w:ascii="微软雅黑" w:eastAsia="微软雅黑" w:hAnsi="微软雅黑" w:cs="Arial" w:hint="eastAsia"/>
          <w:kern w:val="0"/>
          <w:sz w:val="20"/>
        </w:rPr>
        <w:t>、</w:t>
      </w:r>
      <w:r w:rsidR="00F35EC4" w:rsidRPr="00060120">
        <w:rPr>
          <w:rFonts w:ascii="微软雅黑" w:eastAsia="微软雅黑" w:hAnsi="微软雅黑" w:cs="Arial" w:hint="eastAsia"/>
          <w:kern w:val="0"/>
          <w:sz w:val="20"/>
        </w:rPr>
        <w:t>带薪</w:t>
      </w:r>
      <w:r w:rsidR="00F35EC4" w:rsidRPr="00060120">
        <w:rPr>
          <w:rFonts w:ascii="微软雅黑" w:eastAsia="微软雅黑" w:hAnsi="微软雅黑" w:cs="Arial"/>
          <w:kern w:val="0"/>
          <w:sz w:val="20"/>
        </w:rPr>
        <w:t>年假、</w:t>
      </w:r>
      <w:r w:rsidR="00F35EC4" w:rsidRPr="00060120">
        <w:rPr>
          <w:rFonts w:ascii="微软雅黑" w:eastAsia="微软雅黑" w:hAnsi="微软雅黑" w:cs="Arial" w:hint="eastAsia"/>
          <w:kern w:val="0"/>
          <w:sz w:val="20"/>
        </w:rPr>
        <w:t>法定节假日</w:t>
      </w:r>
      <w:r w:rsidR="00F35EC4" w:rsidRPr="00060120">
        <w:rPr>
          <w:rFonts w:ascii="微软雅黑" w:eastAsia="微软雅黑" w:hAnsi="微软雅黑" w:cs="Arial"/>
          <w:kern w:val="0"/>
          <w:sz w:val="20"/>
        </w:rPr>
        <w:t>、定期旅游</w:t>
      </w:r>
      <w:r w:rsidR="00F35EC4" w:rsidRPr="00060120">
        <w:rPr>
          <w:rFonts w:ascii="微软雅黑" w:eastAsia="微软雅黑" w:hAnsi="微软雅黑" w:cs="Arial" w:hint="eastAsia"/>
          <w:kern w:val="0"/>
          <w:sz w:val="20"/>
        </w:rPr>
        <w:t>、</w:t>
      </w:r>
      <w:r w:rsidR="00F35EC4" w:rsidRPr="00060120">
        <w:rPr>
          <w:rFonts w:ascii="微软雅黑" w:eastAsia="微软雅黑" w:hAnsi="微软雅黑" w:cs="Arial"/>
          <w:kern w:val="0"/>
          <w:sz w:val="20"/>
        </w:rPr>
        <w:t>丰富多彩的团建活动；</w:t>
      </w:r>
    </w:p>
    <w:p w:rsidR="00DE6C26" w:rsidRDefault="00DE6C26" w:rsidP="00D73C81">
      <w:pPr>
        <w:widowControl/>
        <w:snapToGrid w:val="0"/>
        <w:spacing w:after="100" w:afterAutospacing="1"/>
        <w:jc w:val="left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</w:p>
    <w:p w:rsidR="00867351" w:rsidRDefault="002A21CD" w:rsidP="00D73C81">
      <w:pPr>
        <w:widowControl/>
        <w:snapToGrid w:val="0"/>
        <w:spacing w:after="100" w:afterAutospacing="1"/>
        <w:jc w:val="left"/>
        <w:rPr>
          <w:rFonts w:ascii="微软雅黑" w:eastAsia="微软雅黑" w:hAnsi="微软雅黑" w:cs="Arial"/>
          <w:b/>
          <w:bCs/>
          <w:spacing w:val="22"/>
          <w:kern w:val="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四</w:t>
      </w:r>
      <w:r w:rsidR="00F35EC4">
        <w:rPr>
          <w:rFonts w:ascii="微软雅黑" w:eastAsia="微软雅黑" w:hAnsi="微软雅黑" w:cs="Arial" w:hint="eastAsia"/>
          <w:b/>
          <w:bCs/>
          <w:spacing w:val="22"/>
          <w:kern w:val="0"/>
          <w:sz w:val="28"/>
          <w:szCs w:val="28"/>
        </w:rPr>
        <w:t>、联系我们</w:t>
      </w:r>
    </w:p>
    <w:p w:rsidR="009A1351" w:rsidRPr="00060120" w:rsidRDefault="00F35EC4" w:rsidP="00DE6C26">
      <w:pPr>
        <w:widowControl/>
        <w:snapToGrid w:val="0"/>
        <w:spacing w:after="100" w:afterAutospacing="1" w:line="400" w:lineRule="exact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公司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官网：</w:t>
      </w:r>
      <w:hyperlink r:id="rId9" w:history="1">
        <w:r w:rsidRPr="00060120">
          <w:rPr>
            <w:rFonts w:ascii="微软雅黑" w:eastAsia="微软雅黑" w:hAnsi="微软雅黑" w:cs="Arial" w:hint="eastAsia"/>
            <w:kern w:val="0"/>
            <w:sz w:val="20"/>
            <w:szCs w:val="20"/>
          </w:rPr>
          <w:t>www.hyperstrong.com.cn</w:t>
        </w:r>
      </w:hyperlink>
    </w:p>
    <w:p w:rsidR="009D0B6E" w:rsidRPr="00DE6C26" w:rsidRDefault="009D0B6E" w:rsidP="00DE6C26">
      <w:pPr>
        <w:widowControl/>
        <w:snapToGrid w:val="0"/>
        <w:spacing w:after="100" w:afterAutospacing="1" w:line="400" w:lineRule="exact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 w:rsidRPr="00060120">
        <w:rPr>
          <w:rFonts w:ascii="微软雅黑" w:eastAsia="微软雅黑" w:hAnsi="微软雅黑" w:cs="Arial" w:hint="eastAsia"/>
          <w:kern w:val="0"/>
          <w:sz w:val="20"/>
          <w:szCs w:val="20"/>
        </w:rPr>
        <w:t>简历投递</w:t>
      </w:r>
      <w:r w:rsidRPr="00060120">
        <w:rPr>
          <w:rFonts w:ascii="微软雅黑" w:eastAsia="微软雅黑" w:hAnsi="微软雅黑" w:cs="Arial"/>
          <w:kern w:val="0"/>
          <w:sz w:val="20"/>
          <w:szCs w:val="20"/>
        </w:rPr>
        <w:t>邮箱：</w:t>
      </w:r>
      <w:r w:rsidRPr="00DE6C26">
        <w:rPr>
          <w:rFonts w:ascii="微软雅黑" w:eastAsia="微软雅黑" w:hAnsi="微软雅黑" w:cs="Arial" w:hint="eastAsia"/>
          <w:kern w:val="0"/>
          <w:sz w:val="20"/>
          <w:szCs w:val="20"/>
        </w:rPr>
        <w:t>job@hyperstrong.com.cn</w:t>
      </w:r>
    </w:p>
    <w:p w:rsidR="00DE6C26" w:rsidRDefault="00DE6C26" w:rsidP="009D0B6E">
      <w:pPr>
        <w:widowControl/>
        <w:snapToGrid w:val="0"/>
        <w:spacing w:after="100" w:afterAutospacing="1"/>
        <w:jc w:val="left"/>
        <w:rPr>
          <w:rFonts w:ascii="微软雅黑" w:eastAsia="微软雅黑" w:hAnsi="微软雅黑" w:cs="Arial"/>
          <w:bCs/>
          <w:spacing w:val="22"/>
          <w:kern w:val="0"/>
          <w:szCs w:val="21"/>
        </w:rPr>
      </w:pPr>
      <w:r w:rsidRPr="005B103B">
        <w:rPr>
          <w:rFonts w:ascii="微软雅黑" w:eastAsia="微软雅黑" w:hAnsi="微软雅黑" w:cs="Arial"/>
          <w:bCs/>
          <w:noProof/>
          <w:spacing w:val="22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6EB917C7" wp14:editId="4DD227A6">
            <wp:simplePos x="0" y="0"/>
            <wp:positionH relativeFrom="column">
              <wp:posOffset>-85725</wp:posOffset>
            </wp:positionH>
            <wp:positionV relativeFrom="paragraph">
              <wp:posOffset>499110</wp:posOffset>
            </wp:positionV>
            <wp:extent cx="247650" cy="2597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bCs/>
          <w:spacing w:val="22"/>
          <w:kern w:val="0"/>
          <w:szCs w:val="21"/>
        </w:rPr>
        <w:t xml:space="preserve">  </w:t>
      </w:r>
      <w:r w:rsidR="00F35EC4" w:rsidRPr="005B103B">
        <w:rPr>
          <w:rFonts w:ascii="微软雅黑" w:eastAsia="微软雅黑" w:hAnsi="微软雅黑" w:cs="Arial" w:hint="eastAsia"/>
          <w:bCs/>
          <w:spacing w:val="22"/>
          <w:kern w:val="0"/>
          <w:szCs w:val="21"/>
        </w:rPr>
        <w:t>扫一扫</w:t>
      </w:r>
      <w:r w:rsidR="00F35EC4" w:rsidRPr="005B103B">
        <w:rPr>
          <w:szCs w:val="21"/>
        </w:rPr>
        <w:t xml:space="preserve"> </w:t>
      </w:r>
      <w:r w:rsidR="00F35EC4">
        <w:rPr>
          <w:noProof/>
        </w:rPr>
        <w:drawing>
          <wp:inline distT="0" distB="0" distL="0" distR="0">
            <wp:extent cx="864174" cy="781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008" cy="82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EC4">
        <w:rPr>
          <w:rFonts w:ascii="微软雅黑" w:eastAsia="微软雅黑" w:hAnsi="微软雅黑" w:hint="eastAsia"/>
          <w:sz w:val="20"/>
          <w:szCs w:val="20"/>
        </w:rPr>
        <w:t>，</w:t>
      </w:r>
      <w:r w:rsidR="00F35EC4" w:rsidRPr="005B103B">
        <w:rPr>
          <w:rFonts w:ascii="微软雅黑" w:eastAsia="微软雅黑" w:hAnsi="微软雅黑" w:cs="Arial" w:hint="eastAsia"/>
          <w:bCs/>
          <w:spacing w:val="22"/>
          <w:kern w:val="0"/>
          <w:szCs w:val="21"/>
        </w:rPr>
        <w:t>参与我们的互动，关注我们的更多招聘信息。</w:t>
      </w:r>
    </w:p>
    <w:p w:rsidR="00867351" w:rsidRPr="00DE6C26" w:rsidRDefault="00F35EC4" w:rsidP="00DE6C26">
      <w:pPr>
        <w:widowControl/>
        <w:snapToGrid w:val="0"/>
        <w:spacing w:after="100" w:afterAutospacing="1"/>
        <w:jc w:val="left"/>
      </w:pPr>
      <w:r w:rsidRPr="005B103B">
        <w:rPr>
          <w:rFonts w:ascii="微软雅黑" w:eastAsia="微软雅黑" w:hAnsi="微软雅黑" w:cs="Arial Unicode MS" w:hint="eastAsia"/>
          <w:b/>
          <w:kern w:val="0"/>
          <w:szCs w:val="21"/>
        </w:rPr>
        <w:t>加入我们，携手共创绿色未来！</w:t>
      </w:r>
    </w:p>
    <w:sectPr w:rsidR="00867351" w:rsidRPr="00DE6C26" w:rsidSect="00FA0E60">
      <w:pgSz w:w="11906" w:h="16838"/>
      <w:pgMar w:top="284" w:right="1134" w:bottom="284" w:left="1134" w:header="340" w:footer="28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DEE" w:rsidRDefault="00386DEE" w:rsidP="009E104C">
      <w:r>
        <w:separator/>
      </w:r>
    </w:p>
  </w:endnote>
  <w:endnote w:type="continuationSeparator" w:id="0">
    <w:p w:rsidR="00386DEE" w:rsidRDefault="00386DEE" w:rsidP="009E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DEE" w:rsidRDefault="00386DEE" w:rsidP="009E104C">
      <w:r>
        <w:separator/>
      </w:r>
    </w:p>
  </w:footnote>
  <w:footnote w:type="continuationSeparator" w:id="0">
    <w:p w:rsidR="00386DEE" w:rsidRDefault="00386DEE" w:rsidP="009E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930"/>
    <w:multiLevelType w:val="multilevel"/>
    <w:tmpl w:val="0310393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704ADE"/>
    <w:multiLevelType w:val="multilevel"/>
    <w:tmpl w:val="14704AD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01186D"/>
    <w:multiLevelType w:val="hybridMultilevel"/>
    <w:tmpl w:val="10783222"/>
    <w:lvl w:ilvl="0" w:tplc="CDBADB2E">
      <w:start w:val="3"/>
      <w:numFmt w:val="decimal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4800560"/>
    <w:multiLevelType w:val="multilevel"/>
    <w:tmpl w:val="24800560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365C19"/>
    <w:multiLevelType w:val="hybridMultilevel"/>
    <w:tmpl w:val="3574F85C"/>
    <w:lvl w:ilvl="0" w:tplc="726070D6">
      <w:start w:val="2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FC74DA"/>
    <w:multiLevelType w:val="hybridMultilevel"/>
    <w:tmpl w:val="5EAC8374"/>
    <w:lvl w:ilvl="0" w:tplc="62D023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FA4BFD"/>
    <w:multiLevelType w:val="hybridMultilevel"/>
    <w:tmpl w:val="D80835A2"/>
    <w:lvl w:ilvl="0" w:tplc="44B2CFE4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EC75AB"/>
    <w:multiLevelType w:val="hybridMultilevel"/>
    <w:tmpl w:val="583ED7F0"/>
    <w:lvl w:ilvl="0" w:tplc="A0707D2A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15FC9"/>
    <w:rsid w:val="00023B7B"/>
    <w:rsid w:val="00060120"/>
    <w:rsid w:val="001A7A6F"/>
    <w:rsid w:val="001D30B7"/>
    <w:rsid w:val="002A21CD"/>
    <w:rsid w:val="00301214"/>
    <w:rsid w:val="00386DEE"/>
    <w:rsid w:val="00483565"/>
    <w:rsid w:val="00494650"/>
    <w:rsid w:val="004B10EA"/>
    <w:rsid w:val="004E31BE"/>
    <w:rsid w:val="00502A9D"/>
    <w:rsid w:val="005B0DFA"/>
    <w:rsid w:val="005B103B"/>
    <w:rsid w:val="006457FD"/>
    <w:rsid w:val="006F0358"/>
    <w:rsid w:val="00805817"/>
    <w:rsid w:val="008642DF"/>
    <w:rsid w:val="00867351"/>
    <w:rsid w:val="008A0245"/>
    <w:rsid w:val="009A1351"/>
    <w:rsid w:val="009C7E79"/>
    <w:rsid w:val="009D0B6E"/>
    <w:rsid w:val="009E104C"/>
    <w:rsid w:val="009F4E25"/>
    <w:rsid w:val="00A2054D"/>
    <w:rsid w:val="00C210B0"/>
    <w:rsid w:val="00C66812"/>
    <w:rsid w:val="00C7154B"/>
    <w:rsid w:val="00C866EB"/>
    <w:rsid w:val="00CB262A"/>
    <w:rsid w:val="00D40FB9"/>
    <w:rsid w:val="00D73C81"/>
    <w:rsid w:val="00DE6C26"/>
    <w:rsid w:val="00E15FC9"/>
    <w:rsid w:val="00E55426"/>
    <w:rsid w:val="00E57746"/>
    <w:rsid w:val="00F35EC4"/>
    <w:rsid w:val="00FA0E60"/>
    <w:rsid w:val="00FA3C30"/>
    <w:rsid w:val="068348C1"/>
    <w:rsid w:val="2D4B1C63"/>
    <w:rsid w:val="4B7F5C4B"/>
    <w:rsid w:val="5DBE41B4"/>
    <w:rsid w:val="656A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A833E42-50E1-4819-986C-D8ADB1E7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2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5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55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55426"/>
    <w:rPr>
      <w:color w:val="0066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E554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5426"/>
    <w:rPr>
      <w:sz w:val="18"/>
      <w:szCs w:val="18"/>
    </w:rPr>
  </w:style>
  <w:style w:type="paragraph" w:customStyle="1" w:styleId="p0">
    <w:name w:val="p0"/>
    <w:basedOn w:val="a"/>
    <w:qFormat/>
    <w:rsid w:val="00E55426"/>
    <w:pPr>
      <w:widowControl/>
    </w:pPr>
    <w:rPr>
      <w:rFonts w:cs="Calibri"/>
      <w:kern w:val="0"/>
      <w:szCs w:val="21"/>
    </w:rPr>
  </w:style>
  <w:style w:type="paragraph" w:customStyle="1" w:styleId="1">
    <w:name w:val="列出段落1"/>
    <w:basedOn w:val="a"/>
    <w:uiPriority w:val="34"/>
    <w:qFormat/>
    <w:rsid w:val="00E55426"/>
    <w:pPr>
      <w:ind w:firstLineChars="200" w:firstLine="420"/>
    </w:pPr>
    <w:rPr>
      <w:rFonts w:ascii="Times New Roman" w:hAnsi="Times New Roman"/>
      <w:szCs w:val="20"/>
      <w:lang w:bidi="he-IL"/>
    </w:rPr>
  </w:style>
  <w:style w:type="paragraph" w:styleId="a6">
    <w:name w:val="List Paragraph"/>
    <w:basedOn w:val="a"/>
    <w:uiPriority w:val="99"/>
    <w:rsid w:val="002A21C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40FB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0FB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hyperstro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李珍珍</dc:creator>
  <cp:lastModifiedBy>李珍珍</cp:lastModifiedBy>
  <cp:revision>10</cp:revision>
  <dcterms:created xsi:type="dcterms:W3CDTF">2016-09-22T07:39:00Z</dcterms:created>
  <dcterms:modified xsi:type="dcterms:W3CDTF">2016-09-22T09:26:00Z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